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9FDD" w14:textId="1A5BCE8B" w:rsidR="003D5AE4" w:rsidRPr="00F73FCE" w:rsidRDefault="003D5AE4" w:rsidP="003D5A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 xml:space="preserve">PROCESSO LICITATÓRIO Nº </w:t>
      </w:r>
      <w:r w:rsidR="00CF3D3F">
        <w:rPr>
          <w:rFonts w:ascii="Arial" w:hAnsi="Arial" w:cs="Arial"/>
          <w:b/>
          <w:sz w:val="24"/>
          <w:szCs w:val="24"/>
        </w:rPr>
        <w:t>052/2023</w:t>
      </w:r>
    </w:p>
    <w:p w14:paraId="56C6B9C6" w14:textId="1234CC61" w:rsidR="003D5AE4" w:rsidRPr="00F73FCE" w:rsidRDefault="003D5AE4" w:rsidP="003D5A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 xml:space="preserve"> PREGÃO PRESENCIAL Nº </w:t>
      </w:r>
      <w:r w:rsidR="00CF3D3F">
        <w:rPr>
          <w:rFonts w:ascii="Arial" w:hAnsi="Arial" w:cs="Arial"/>
          <w:b/>
          <w:sz w:val="24"/>
          <w:szCs w:val="24"/>
        </w:rPr>
        <w:t>007/2023</w:t>
      </w:r>
    </w:p>
    <w:p w14:paraId="17894948" w14:textId="77777777" w:rsidR="00E67F9E" w:rsidRDefault="00E67F9E" w:rsidP="002E46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8DCF2E" w14:textId="0EBAB316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FCE">
        <w:rPr>
          <w:rFonts w:ascii="Arial" w:hAnsi="Arial" w:cs="Arial"/>
          <w:b/>
          <w:bCs/>
          <w:sz w:val="24"/>
          <w:szCs w:val="24"/>
        </w:rPr>
        <w:t>CONTRATO</w:t>
      </w:r>
      <w:r w:rsidR="00E67F9E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BF0AA3">
        <w:rPr>
          <w:rFonts w:ascii="Arial" w:hAnsi="Arial" w:cs="Arial"/>
          <w:b/>
          <w:bCs/>
          <w:sz w:val="24"/>
          <w:szCs w:val="24"/>
        </w:rPr>
        <w:t>073/2023</w:t>
      </w:r>
    </w:p>
    <w:p w14:paraId="5D51FD50" w14:textId="77777777" w:rsidR="009D046F" w:rsidRPr="00F73FCE" w:rsidRDefault="009D046F" w:rsidP="002E46AB">
      <w:pPr>
        <w:spacing w:after="0" w:line="240" w:lineRule="auto"/>
        <w:ind w:left="4500"/>
        <w:jc w:val="both"/>
        <w:rPr>
          <w:rFonts w:ascii="Arial" w:hAnsi="Arial" w:cs="Arial"/>
          <w:sz w:val="24"/>
          <w:szCs w:val="24"/>
        </w:rPr>
      </w:pPr>
    </w:p>
    <w:p w14:paraId="2D6FCB97" w14:textId="032191B7" w:rsidR="009D046F" w:rsidRPr="00F73FCE" w:rsidRDefault="008405B9" w:rsidP="002E4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MUNICÍPIO DE CHÁCARA,</w:t>
      </w:r>
      <w:r w:rsidRPr="00F73FCE">
        <w:rPr>
          <w:rFonts w:ascii="Arial" w:hAnsi="Arial" w:cs="Arial"/>
          <w:sz w:val="24"/>
          <w:szCs w:val="24"/>
        </w:rPr>
        <w:t xml:space="preserve"> pessoa jurídica de direito público com sede na Rua Heitor Cândido, nº 60, Centro, na cidade de Chácara – MG, inscrita no CNPJ sob o n. 18.338.137/0001-16, neste ato representado por seu Prefeito Municipal, Sr. </w:t>
      </w:r>
      <w:proofErr w:type="spellStart"/>
      <w:r w:rsidR="00AD7F74" w:rsidRPr="00F73FCE">
        <w:rPr>
          <w:rFonts w:ascii="Arial" w:hAnsi="Arial" w:cs="Arial"/>
          <w:sz w:val="24"/>
          <w:szCs w:val="24"/>
        </w:rPr>
        <w:t>Jucélio</w:t>
      </w:r>
      <w:proofErr w:type="spellEnd"/>
      <w:r w:rsidR="00AD7F74" w:rsidRPr="00F73FCE">
        <w:rPr>
          <w:rFonts w:ascii="Arial" w:hAnsi="Arial" w:cs="Arial"/>
          <w:sz w:val="24"/>
          <w:szCs w:val="24"/>
        </w:rPr>
        <w:t xml:space="preserve"> Fernandes de Oliveira</w:t>
      </w:r>
      <w:r w:rsidRPr="00F73FCE">
        <w:rPr>
          <w:rFonts w:ascii="Arial" w:hAnsi="Arial" w:cs="Arial"/>
          <w:sz w:val="24"/>
          <w:szCs w:val="24"/>
        </w:rPr>
        <w:t xml:space="preserve">, brasileiro, </w:t>
      </w:r>
      <w:r w:rsidRPr="00F73FCE">
        <w:rPr>
          <w:rFonts w:ascii="Arial" w:hAnsi="Arial" w:cs="Arial"/>
          <w:noProof/>
          <w:sz w:val="24"/>
          <w:szCs w:val="24"/>
        </w:rPr>
        <w:t>residente e domiciliado na cidade de Chácara - MG</w:t>
      </w:r>
      <w:r w:rsidR="009D046F" w:rsidRPr="00F73FCE">
        <w:rPr>
          <w:rFonts w:ascii="Arial" w:hAnsi="Arial" w:cs="Arial"/>
          <w:sz w:val="24"/>
          <w:szCs w:val="24"/>
        </w:rPr>
        <w:t xml:space="preserve">, doravante denominado CONTRATANTE, e </w:t>
      </w:r>
      <w:r w:rsidR="00BF0AA3" w:rsidRPr="00BF0AA3">
        <w:rPr>
          <w:rFonts w:ascii="Arial" w:hAnsi="Arial" w:cs="Arial"/>
          <w:b/>
          <w:bCs/>
          <w:sz w:val="24"/>
          <w:szCs w:val="24"/>
        </w:rPr>
        <w:t>Domingos Dias Pires 07045576650</w:t>
      </w:r>
      <w:r w:rsidR="000B5B46" w:rsidRPr="00F73FCE">
        <w:rPr>
          <w:rFonts w:ascii="Arial" w:hAnsi="Arial" w:cs="Arial"/>
          <w:sz w:val="24"/>
          <w:szCs w:val="24"/>
        </w:rPr>
        <w:t xml:space="preserve">, </w:t>
      </w:r>
      <w:r w:rsidR="00253F0D" w:rsidRPr="00F73FCE">
        <w:rPr>
          <w:rFonts w:ascii="Arial" w:hAnsi="Arial" w:cs="Arial"/>
          <w:sz w:val="24"/>
          <w:szCs w:val="24"/>
        </w:rPr>
        <w:t xml:space="preserve">empresa inscrita no CNPJ sob o nº </w:t>
      </w:r>
      <w:r w:rsidR="00BF0AA3">
        <w:rPr>
          <w:rFonts w:ascii="Arial" w:hAnsi="Arial" w:cs="Arial"/>
          <w:sz w:val="24"/>
          <w:szCs w:val="24"/>
        </w:rPr>
        <w:t>40.753.597/0001-60</w:t>
      </w:r>
      <w:r w:rsidR="00253F0D" w:rsidRPr="00F73FCE">
        <w:rPr>
          <w:rFonts w:ascii="Arial" w:hAnsi="Arial" w:cs="Arial"/>
          <w:sz w:val="24"/>
          <w:szCs w:val="24"/>
        </w:rPr>
        <w:t xml:space="preserve">, </w:t>
      </w:r>
      <w:r w:rsidR="000B5B46" w:rsidRPr="00F73FCE">
        <w:rPr>
          <w:rFonts w:ascii="Arial" w:hAnsi="Arial" w:cs="Arial"/>
          <w:sz w:val="24"/>
          <w:szCs w:val="24"/>
        </w:rPr>
        <w:t xml:space="preserve">com </w:t>
      </w:r>
      <w:r w:rsidR="00253F0D" w:rsidRPr="00F73FCE">
        <w:rPr>
          <w:rFonts w:ascii="Arial" w:hAnsi="Arial" w:cs="Arial"/>
          <w:sz w:val="24"/>
          <w:szCs w:val="24"/>
        </w:rPr>
        <w:t xml:space="preserve">sede na </w:t>
      </w:r>
      <w:r w:rsidR="00BF0AA3">
        <w:rPr>
          <w:rFonts w:ascii="Arial" w:hAnsi="Arial" w:cs="Arial"/>
          <w:sz w:val="24"/>
          <w:szCs w:val="24"/>
        </w:rPr>
        <w:t>Rua Daniel Sobreira de Paula</w:t>
      </w:r>
      <w:r w:rsidR="000B5B46" w:rsidRPr="00F73FCE">
        <w:rPr>
          <w:rFonts w:ascii="Arial" w:hAnsi="Arial" w:cs="Arial"/>
          <w:sz w:val="24"/>
          <w:szCs w:val="24"/>
        </w:rPr>
        <w:t>, n</w:t>
      </w:r>
      <w:r w:rsidR="00253F0D" w:rsidRPr="00F73FCE">
        <w:rPr>
          <w:rFonts w:ascii="Arial" w:hAnsi="Arial" w:cs="Arial"/>
          <w:sz w:val="24"/>
          <w:szCs w:val="24"/>
        </w:rPr>
        <w:t>º</w:t>
      </w:r>
      <w:r w:rsidR="000B5B46" w:rsidRPr="00F73FCE">
        <w:rPr>
          <w:rFonts w:ascii="Arial" w:hAnsi="Arial" w:cs="Arial"/>
          <w:sz w:val="24"/>
          <w:szCs w:val="24"/>
        </w:rPr>
        <w:t xml:space="preserve"> </w:t>
      </w:r>
      <w:r w:rsidR="00BF0AA3">
        <w:rPr>
          <w:rFonts w:ascii="Arial" w:hAnsi="Arial" w:cs="Arial"/>
          <w:sz w:val="24"/>
          <w:szCs w:val="24"/>
        </w:rPr>
        <w:t>22</w:t>
      </w:r>
      <w:r w:rsidR="000B5B46" w:rsidRPr="00F73FCE">
        <w:rPr>
          <w:rFonts w:ascii="Arial" w:hAnsi="Arial" w:cs="Arial"/>
          <w:sz w:val="24"/>
          <w:szCs w:val="24"/>
        </w:rPr>
        <w:t xml:space="preserve">, </w:t>
      </w:r>
      <w:r w:rsidR="00BF0AA3">
        <w:rPr>
          <w:rFonts w:ascii="Arial" w:hAnsi="Arial" w:cs="Arial"/>
          <w:sz w:val="24"/>
          <w:szCs w:val="24"/>
        </w:rPr>
        <w:t>Conj A, Granjas Triunfo, cidade de Chácara/MG(CEP 36.110-000),</w:t>
      </w:r>
      <w:r w:rsidR="009D046F" w:rsidRPr="00F73FCE">
        <w:rPr>
          <w:rFonts w:ascii="Arial" w:hAnsi="Arial" w:cs="Arial"/>
          <w:sz w:val="24"/>
          <w:szCs w:val="24"/>
        </w:rPr>
        <w:t>doravante denominad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="009D046F" w:rsidRPr="00F73FCE">
        <w:rPr>
          <w:rFonts w:ascii="Arial" w:hAnsi="Arial" w:cs="Arial"/>
          <w:sz w:val="24"/>
          <w:szCs w:val="24"/>
        </w:rPr>
        <w:t xml:space="preserve"> 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="009D046F" w:rsidRPr="00F73FCE">
        <w:rPr>
          <w:rFonts w:ascii="Arial" w:hAnsi="Arial" w:cs="Arial"/>
          <w:sz w:val="24"/>
          <w:szCs w:val="24"/>
        </w:rPr>
        <w:t xml:space="preserve">, considerando o resultado do Pregão Presencial nº </w:t>
      </w:r>
      <w:r w:rsidR="00CF3D3F">
        <w:rPr>
          <w:rFonts w:ascii="Arial" w:hAnsi="Arial" w:cs="Arial"/>
          <w:sz w:val="24"/>
          <w:szCs w:val="24"/>
        </w:rPr>
        <w:t>007/2023</w:t>
      </w:r>
      <w:r w:rsidR="009D046F" w:rsidRPr="00F73FCE">
        <w:rPr>
          <w:rFonts w:ascii="Arial" w:hAnsi="Arial" w:cs="Arial"/>
          <w:sz w:val="24"/>
          <w:szCs w:val="24"/>
        </w:rPr>
        <w:t xml:space="preserve">, conforme consta do processo administrativo próprio nº </w:t>
      </w:r>
      <w:r w:rsidR="00CF3D3F">
        <w:rPr>
          <w:rFonts w:ascii="Arial" w:hAnsi="Arial" w:cs="Arial"/>
          <w:sz w:val="24"/>
          <w:szCs w:val="24"/>
        </w:rPr>
        <w:t>052/2023</w:t>
      </w:r>
      <w:r w:rsidR="009D046F" w:rsidRPr="00F73FCE">
        <w:rPr>
          <w:rFonts w:ascii="Arial" w:hAnsi="Arial" w:cs="Arial"/>
          <w:sz w:val="24"/>
          <w:szCs w:val="24"/>
        </w:rPr>
        <w:t>, firmam o presente contrato, obedecidas às disposições da</w:t>
      </w:r>
      <w:r w:rsidRPr="00F73FCE">
        <w:rPr>
          <w:rFonts w:ascii="Arial" w:hAnsi="Arial" w:cs="Arial"/>
          <w:sz w:val="24"/>
          <w:szCs w:val="24"/>
        </w:rPr>
        <w:t xml:space="preserve">s </w:t>
      </w:r>
      <w:r w:rsidR="009D046F" w:rsidRPr="00F73FCE">
        <w:rPr>
          <w:rFonts w:ascii="Arial" w:hAnsi="Arial" w:cs="Arial"/>
          <w:sz w:val="24"/>
          <w:szCs w:val="24"/>
        </w:rPr>
        <w:t>Lei</w:t>
      </w:r>
      <w:r w:rsidRPr="00F73FCE">
        <w:rPr>
          <w:rFonts w:ascii="Arial" w:hAnsi="Arial" w:cs="Arial"/>
          <w:sz w:val="24"/>
          <w:szCs w:val="24"/>
        </w:rPr>
        <w:t>s</w:t>
      </w:r>
      <w:r w:rsidR="009D046F" w:rsidRPr="00F73FCE">
        <w:rPr>
          <w:rFonts w:ascii="Arial" w:hAnsi="Arial" w:cs="Arial"/>
          <w:sz w:val="24"/>
          <w:szCs w:val="24"/>
        </w:rPr>
        <w:t xml:space="preserve"> Federa</w:t>
      </w:r>
      <w:r w:rsidRPr="00F73FCE">
        <w:rPr>
          <w:rFonts w:ascii="Arial" w:hAnsi="Arial" w:cs="Arial"/>
          <w:sz w:val="24"/>
          <w:szCs w:val="24"/>
        </w:rPr>
        <w:t xml:space="preserve">is </w:t>
      </w:r>
      <w:r w:rsidR="009D046F" w:rsidRPr="00F73FCE">
        <w:rPr>
          <w:rFonts w:ascii="Arial" w:hAnsi="Arial" w:cs="Arial"/>
          <w:sz w:val="24"/>
          <w:szCs w:val="24"/>
        </w:rPr>
        <w:t>n</w:t>
      </w:r>
      <w:r w:rsidRPr="00F73FCE">
        <w:rPr>
          <w:rFonts w:ascii="Arial" w:hAnsi="Arial" w:cs="Arial"/>
          <w:sz w:val="24"/>
          <w:szCs w:val="24"/>
          <w:vertAlign w:val="superscript"/>
        </w:rPr>
        <w:t>os</w:t>
      </w:r>
      <w:r w:rsidR="009D046F" w:rsidRPr="00F73FCE">
        <w:rPr>
          <w:rFonts w:ascii="Arial" w:hAnsi="Arial" w:cs="Arial"/>
          <w:sz w:val="24"/>
          <w:szCs w:val="24"/>
          <w:vertAlign w:val="superscript"/>
        </w:rPr>
        <w:t>.</w:t>
      </w:r>
      <w:r w:rsidR="009D046F" w:rsidRPr="00F73FCE">
        <w:rPr>
          <w:rFonts w:ascii="Arial" w:hAnsi="Arial" w:cs="Arial"/>
          <w:sz w:val="24"/>
          <w:szCs w:val="24"/>
        </w:rPr>
        <w:t xml:space="preserve"> 10.520/02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9D046F" w:rsidRPr="00F73FCE">
        <w:rPr>
          <w:rFonts w:ascii="Arial" w:hAnsi="Arial" w:cs="Arial"/>
          <w:sz w:val="24"/>
          <w:szCs w:val="24"/>
        </w:rPr>
        <w:t>e 8.666/93, e as condições seguintes:</w:t>
      </w:r>
    </w:p>
    <w:p w14:paraId="34E23E6A" w14:textId="77777777" w:rsidR="00A90FF5" w:rsidRPr="00F73FCE" w:rsidRDefault="00A90FF5" w:rsidP="002E4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814B30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PRIMEIRA</w:t>
      </w:r>
      <w:r w:rsidR="008405B9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DO OBJETO</w:t>
      </w:r>
    </w:p>
    <w:p w14:paraId="092E52BF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2928DA" w14:textId="48282C14" w:rsidR="000B5B46" w:rsidRDefault="009D046F" w:rsidP="000B5B46">
      <w:pPr>
        <w:tabs>
          <w:tab w:val="left" w:pos="35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1</w:t>
      </w:r>
      <w:r w:rsidR="00F16E6F" w:rsidRPr="00F73FCE">
        <w:rPr>
          <w:rFonts w:ascii="Arial" w:hAnsi="Arial" w:cs="Arial"/>
          <w:b/>
          <w:sz w:val="24"/>
          <w:szCs w:val="24"/>
        </w:rPr>
        <w:t xml:space="preserve">.1 - </w:t>
      </w:r>
      <w:r w:rsidR="007F2D79" w:rsidRPr="00F73FCE">
        <w:rPr>
          <w:rFonts w:ascii="Arial" w:hAnsi="Arial" w:cs="Arial"/>
          <w:sz w:val="24"/>
          <w:szCs w:val="24"/>
        </w:rPr>
        <w:t>É objeto dest</w:t>
      </w:r>
      <w:r w:rsidR="007F2D79">
        <w:rPr>
          <w:rFonts w:ascii="Arial" w:hAnsi="Arial" w:cs="Arial"/>
          <w:sz w:val="24"/>
          <w:szCs w:val="24"/>
        </w:rPr>
        <w:t xml:space="preserve">e </w:t>
      </w:r>
      <w:r w:rsidR="00FC13A2">
        <w:rPr>
          <w:rFonts w:ascii="Arial" w:hAnsi="Arial" w:cs="Arial"/>
          <w:sz w:val="24"/>
          <w:szCs w:val="24"/>
        </w:rPr>
        <w:t xml:space="preserve">instrumento a contratação de </w:t>
      </w:r>
      <w:r w:rsidR="00FC13A2" w:rsidRPr="009B0F82">
        <w:rPr>
          <w:rFonts w:ascii="Arial" w:hAnsi="Arial" w:cs="Arial"/>
          <w:b/>
          <w:sz w:val="24"/>
          <w:szCs w:val="24"/>
        </w:rPr>
        <w:t xml:space="preserve">SERVIÇOS </w:t>
      </w:r>
      <w:r w:rsidR="00FC13A2">
        <w:rPr>
          <w:rFonts w:ascii="Arial" w:hAnsi="Arial" w:cs="Arial"/>
          <w:b/>
          <w:sz w:val="24"/>
          <w:szCs w:val="24"/>
        </w:rPr>
        <w:t>ESPECIALIZADOS DE SERRALHERIA</w:t>
      </w:r>
      <w:r w:rsidR="00FC13A2">
        <w:rPr>
          <w:rFonts w:ascii="Arial" w:hAnsi="Arial" w:cs="Arial"/>
          <w:sz w:val="24"/>
          <w:szCs w:val="24"/>
        </w:rPr>
        <w:t xml:space="preserve"> para a Prefeitura Municipal de Chácara</w:t>
      </w:r>
      <w:r w:rsidR="00BF0AA3">
        <w:rPr>
          <w:rFonts w:ascii="Arial" w:hAnsi="Arial" w:cs="Arial"/>
          <w:sz w:val="24"/>
          <w:szCs w:val="24"/>
        </w:rPr>
        <w:t>, conforme tabela a seguir.</w:t>
      </w:r>
    </w:p>
    <w:p w14:paraId="56FA57BC" w14:textId="77777777" w:rsidR="00BF0AA3" w:rsidRDefault="00BF0AA3" w:rsidP="000B5B46">
      <w:pPr>
        <w:tabs>
          <w:tab w:val="left" w:pos="35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193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5716"/>
        <w:gridCol w:w="1827"/>
      </w:tblGrid>
      <w:tr w:rsidR="00BF0AA3" w:rsidRPr="00F73FCE" w14:paraId="7688F402" w14:textId="77777777" w:rsidTr="004C1328">
        <w:trPr>
          <w:jc w:val="center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3D0F3870" w14:textId="77777777" w:rsidR="00BF0AA3" w:rsidRPr="00F73FCE" w:rsidRDefault="00BF0AA3" w:rsidP="004C13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3FCE">
              <w:rPr>
                <w:rFonts w:ascii="Arial" w:hAnsi="Arial" w:cs="Arial"/>
                <w:sz w:val="21"/>
                <w:szCs w:val="21"/>
              </w:rPr>
              <w:t>Item</w:t>
            </w:r>
          </w:p>
        </w:tc>
        <w:tc>
          <w:tcPr>
            <w:tcW w:w="5716" w:type="dxa"/>
            <w:shd w:val="clear" w:color="auto" w:fill="BFBFBF" w:themeFill="background1" w:themeFillShade="BF"/>
            <w:vAlign w:val="center"/>
          </w:tcPr>
          <w:p w14:paraId="0BF4FBCE" w14:textId="77777777" w:rsidR="00BF0AA3" w:rsidRPr="00F73FCE" w:rsidRDefault="00BF0AA3" w:rsidP="004C1328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3FCE">
              <w:rPr>
                <w:rFonts w:ascii="Arial" w:eastAsia="Times New Roman" w:hAnsi="Arial" w:cs="Arial"/>
                <w:sz w:val="21"/>
                <w:szCs w:val="21"/>
              </w:rPr>
              <w:t>Descrição</w:t>
            </w:r>
          </w:p>
        </w:tc>
        <w:tc>
          <w:tcPr>
            <w:tcW w:w="1827" w:type="dxa"/>
            <w:shd w:val="clear" w:color="auto" w:fill="BFBFBF" w:themeFill="background1" w:themeFillShade="BF"/>
            <w:vAlign w:val="center"/>
          </w:tcPr>
          <w:p w14:paraId="506CBC84" w14:textId="77777777" w:rsidR="00BF0AA3" w:rsidRPr="00F73FCE" w:rsidRDefault="00BF0AA3" w:rsidP="004C13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3FCE">
              <w:rPr>
                <w:rFonts w:ascii="Arial" w:hAnsi="Arial" w:cs="Arial"/>
                <w:sz w:val="21"/>
                <w:szCs w:val="21"/>
              </w:rPr>
              <w:t xml:space="preserve">Valor </w:t>
            </w:r>
            <w:r>
              <w:rPr>
                <w:rFonts w:ascii="Arial" w:hAnsi="Arial" w:cs="Arial"/>
                <w:sz w:val="21"/>
                <w:szCs w:val="21"/>
              </w:rPr>
              <w:t>estimado</w:t>
            </w:r>
          </w:p>
        </w:tc>
      </w:tr>
      <w:tr w:rsidR="00BF0AA3" w:rsidRPr="00F73FCE" w14:paraId="391A3BD1" w14:textId="77777777" w:rsidTr="004C1328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F05EBAE" w14:textId="77777777" w:rsidR="00BF0AA3" w:rsidRPr="00F73FCE" w:rsidRDefault="00BF0AA3" w:rsidP="004C13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716" w:type="dxa"/>
            <w:shd w:val="clear" w:color="auto" w:fill="auto"/>
            <w:vAlign w:val="center"/>
          </w:tcPr>
          <w:p w14:paraId="212F7543" w14:textId="77777777" w:rsidR="00BF0AA3" w:rsidRPr="00F73FCE" w:rsidRDefault="00BF0AA3" w:rsidP="004C1328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FC13A2">
              <w:rPr>
                <w:rFonts w:ascii="Arial" w:hAnsi="Arial" w:cs="Arial"/>
                <w:sz w:val="24"/>
                <w:szCs w:val="24"/>
              </w:rPr>
              <w:t>Serviços de serralheria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bookmarkStart w:id="0" w:name="_Hlk131589645"/>
            <w:r>
              <w:rPr>
                <w:rFonts w:ascii="Arial" w:hAnsi="Arial" w:cs="Arial"/>
                <w:sz w:val="24"/>
                <w:szCs w:val="24"/>
              </w:rPr>
              <w:t xml:space="preserve">serem </w:t>
            </w:r>
            <w:r w:rsidRPr="00840D45">
              <w:rPr>
                <w:rFonts w:ascii="Arial" w:hAnsi="Arial" w:cs="Arial"/>
                <w:sz w:val="24"/>
                <w:szCs w:val="24"/>
              </w:rPr>
              <w:t xml:space="preserve">executados </w:t>
            </w:r>
            <w:r>
              <w:rPr>
                <w:rFonts w:ascii="Arial" w:hAnsi="Arial" w:cs="Arial"/>
                <w:sz w:val="24"/>
                <w:szCs w:val="24"/>
              </w:rPr>
              <w:t>na reforma do telhado da Escola Municipal Nilton de Souza Bretas</w:t>
            </w:r>
            <w:bookmarkEnd w:id="0"/>
          </w:p>
        </w:tc>
        <w:tc>
          <w:tcPr>
            <w:tcW w:w="1827" w:type="dxa"/>
            <w:shd w:val="clear" w:color="auto" w:fill="auto"/>
            <w:vAlign w:val="center"/>
          </w:tcPr>
          <w:p w14:paraId="34B25957" w14:textId="77777777" w:rsidR="00BF0AA3" w:rsidRPr="00F73FCE" w:rsidRDefault="00BF0AA3" w:rsidP="004C13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52.076,32</w:t>
            </w:r>
          </w:p>
        </w:tc>
      </w:tr>
      <w:tr w:rsidR="00BF0AA3" w:rsidRPr="00F73FCE" w14:paraId="6CF81D5F" w14:textId="77777777" w:rsidTr="004C1328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3E759944" w14:textId="77777777" w:rsidR="00BF0AA3" w:rsidRPr="00F73FCE" w:rsidRDefault="00BF0AA3" w:rsidP="004C13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716" w:type="dxa"/>
            <w:shd w:val="clear" w:color="auto" w:fill="auto"/>
          </w:tcPr>
          <w:p w14:paraId="4085A576" w14:textId="77777777" w:rsidR="00BF0AA3" w:rsidRDefault="00BF0AA3" w:rsidP="004C1328">
            <w:pPr>
              <w:jc w:val="both"/>
            </w:pPr>
            <w:r w:rsidRPr="00840D45">
              <w:rPr>
                <w:rFonts w:ascii="Arial" w:hAnsi="Arial" w:cs="Arial"/>
                <w:sz w:val="24"/>
                <w:szCs w:val="24"/>
              </w:rPr>
              <w:t xml:space="preserve">Serviços especializados de serralheria a serem executados </w:t>
            </w:r>
            <w:bookmarkStart w:id="1" w:name="_Hlk131589663"/>
            <w:r>
              <w:rPr>
                <w:rFonts w:ascii="Arial" w:hAnsi="Arial" w:cs="Arial"/>
                <w:sz w:val="24"/>
                <w:szCs w:val="24"/>
              </w:rPr>
              <w:t>na reforma do telhado da farmácia municipal</w:t>
            </w:r>
            <w:bookmarkEnd w:id="1"/>
          </w:p>
        </w:tc>
        <w:tc>
          <w:tcPr>
            <w:tcW w:w="1827" w:type="dxa"/>
            <w:shd w:val="clear" w:color="auto" w:fill="auto"/>
            <w:vAlign w:val="center"/>
          </w:tcPr>
          <w:p w14:paraId="62297EF3" w14:textId="77777777" w:rsidR="00BF0AA3" w:rsidRPr="00F73FCE" w:rsidRDefault="00BF0AA3" w:rsidP="004C13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17.125,00</w:t>
            </w:r>
          </w:p>
        </w:tc>
      </w:tr>
      <w:tr w:rsidR="00BF0AA3" w:rsidRPr="00227B04" w14:paraId="4D46422B" w14:textId="77777777" w:rsidTr="004C1328">
        <w:trPr>
          <w:jc w:val="center"/>
        </w:trPr>
        <w:tc>
          <w:tcPr>
            <w:tcW w:w="6366" w:type="dxa"/>
            <w:gridSpan w:val="2"/>
            <w:shd w:val="clear" w:color="auto" w:fill="auto"/>
            <w:vAlign w:val="center"/>
          </w:tcPr>
          <w:p w14:paraId="058BB156" w14:textId="77777777" w:rsidR="00BF0AA3" w:rsidRPr="00227B04" w:rsidRDefault="00BF0AA3" w:rsidP="00BF0AA3">
            <w:pPr>
              <w:jc w:val="right"/>
              <w:rPr>
                <w:b/>
              </w:rPr>
            </w:pPr>
            <w:r w:rsidRPr="00227B0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B1EF267" w14:textId="77777777" w:rsidR="00BF0AA3" w:rsidRPr="00227B04" w:rsidRDefault="00BF0AA3" w:rsidP="004C13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69.201,32</w:t>
            </w:r>
          </w:p>
        </w:tc>
      </w:tr>
    </w:tbl>
    <w:p w14:paraId="33110744" w14:textId="77777777" w:rsidR="00FC13A2" w:rsidRPr="00F73FCE" w:rsidRDefault="00FC13A2" w:rsidP="000B5B46">
      <w:pPr>
        <w:tabs>
          <w:tab w:val="left" w:pos="352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508DE7" w14:textId="77777777" w:rsidR="009D046F" w:rsidRPr="00F73FCE" w:rsidRDefault="009D046F" w:rsidP="000B5B46">
      <w:pPr>
        <w:tabs>
          <w:tab w:val="left" w:pos="352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SEGUNDA</w:t>
      </w:r>
      <w:r w:rsidR="008405B9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DO PREÇO E DA FORMA DE PAGAMENTO</w:t>
      </w:r>
    </w:p>
    <w:p w14:paraId="4060945C" w14:textId="77777777" w:rsidR="009D046F" w:rsidRPr="00F73FCE" w:rsidRDefault="009D046F" w:rsidP="000B5B46">
      <w:pPr>
        <w:tabs>
          <w:tab w:val="left" w:pos="352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286529" w14:textId="39C1660D" w:rsidR="00B618BE" w:rsidRDefault="009D046F" w:rsidP="00B618BE">
      <w:pPr>
        <w:pStyle w:val="WW-Corpodetexto22"/>
        <w:widowControl/>
        <w:tabs>
          <w:tab w:val="clear" w:pos="2410"/>
          <w:tab w:val="left" w:pos="3528"/>
        </w:tabs>
        <w:suppressAutoHyphens w:val="0"/>
      </w:pPr>
      <w:r w:rsidRPr="00F73FCE">
        <w:rPr>
          <w:b/>
        </w:rPr>
        <w:t>2.1 -</w:t>
      </w:r>
      <w:r w:rsidRPr="00F73FCE">
        <w:t xml:space="preserve"> O presente contrato tem o valor </w:t>
      </w:r>
      <w:r w:rsidR="00273A18" w:rsidRPr="00F73FCE">
        <w:t xml:space="preserve">global de </w:t>
      </w:r>
      <w:r w:rsidR="008405B9" w:rsidRPr="00BF0AA3">
        <w:rPr>
          <w:b/>
          <w:bCs/>
        </w:rPr>
        <w:t xml:space="preserve">R$ </w:t>
      </w:r>
      <w:r w:rsidR="00BF0AA3" w:rsidRPr="00BF0AA3">
        <w:rPr>
          <w:b/>
          <w:bCs/>
        </w:rPr>
        <w:t>69.201,32</w:t>
      </w:r>
      <w:r w:rsidR="00BF0AA3">
        <w:rPr>
          <w:b/>
          <w:bCs/>
        </w:rPr>
        <w:t xml:space="preserve"> </w:t>
      </w:r>
      <w:r w:rsidR="008405B9" w:rsidRPr="00BF0AA3">
        <w:rPr>
          <w:b/>
          <w:bCs/>
        </w:rPr>
        <w:t>(</w:t>
      </w:r>
      <w:r w:rsidR="00BF0AA3" w:rsidRPr="00BF0AA3">
        <w:rPr>
          <w:b/>
          <w:bCs/>
        </w:rPr>
        <w:t>sessenta e nove mil e duzentos e um reais e trinta e dois centavos</w:t>
      </w:r>
      <w:r w:rsidR="008405B9" w:rsidRPr="00BF0AA3">
        <w:rPr>
          <w:b/>
          <w:bCs/>
        </w:rPr>
        <w:t>)</w:t>
      </w:r>
      <w:r w:rsidR="00E67F9E">
        <w:t>.</w:t>
      </w:r>
    </w:p>
    <w:p w14:paraId="2CBDCAA2" w14:textId="03E1D8FB" w:rsidR="009D046F" w:rsidRPr="00F73FCE" w:rsidRDefault="009D046F" w:rsidP="00B618BE">
      <w:pPr>
        <w:pStyle w:val="WW-Corpodetexto22"/>
        <w:widowControl/>
        <w:tabs>
          <w:tab w:val="clear" w:pos="2410"/>
          <w:tab w:val="left" w:pos="3528"/>
        </w:tabs>
        <w:suppressAutoHyphens w:val="0"/>
      </w:pPr>
      <w:r w:rsidRPr="00F73FCE">
        <w:rPr>
          <w:b/>
        </w:rPr>
        <w:t>2.2 -</w:t>
      </w:r>
      <w:r w:rsidRPr="00F73FCE">
        <w:t xml:space="preserve"> O pagamento será efetuado em até </w:t>
      </w:r>
      <w:r w:rsidR="00BF0AA3">
        <w:t>30</w:t>
      </w:r>
      <w:r w:rsidRPr="00F73FCE">
        <w:t xml:space="preserve"> (</w:t>
      </w:r>
      <w:r w:rsidR="00BF0AA3">
        <w:t>trinta</w:t>
      </w:r>
      <w:r w:rsidRPr="00F73FCE">
        <w:t xml:space="preserve">) dias contados da data da liberação da nota fiscal pelo setor competente, mediante depósito em conta bancária de titularidade da </w:t>
      </w:r>
      <w:r w:rsidR="00D37B46" w:rsidRPr="00F73FCE">
        <w:t>CONTRATAD</w:t>
      </w:r>
      <w:r w:rsidR="00253F0D" w:rsidRPr="00F73FCE">
        <w:t>A</w:t>
      </w:r>
      <w:r w:rsidRPr="00F73FCE">
        <w:t>.</w:t>
      </w:r>
    </w:p>
    <w:p w14:paraId="0813828B" w14:textId="77777777" w:rsidR="009D046F" w:rsidRPr="00F73FCE" w:rsidRDefault="009D046F" w:rsidP="002E46AB">
      <w:pPr>
        <w:pStyle w:val="WW-Corpodetexto22"/>
        <w:widowControl/>
        <w:tabs>
          <w:tab w:val="clear" w:pos="2410"/>
        </w:tabs>
        <w:suppressAutoHyphens w:val="0"/>
      </w:pPr>
      <w:r w:rsidRPr="00F73FCE">
        <w:rPr>
          <w:b/>
        </w:rPr>
        <w:t>2.3 –</w:t>
      </w:r>
      <w:r w:rsidRPr="00F73FCE">
        <w:t xml:space="preserve"> A </w:t>
      </w:r>
      <w:r w:rsidR="00D37B46" w:rsidRPr="00F73FCE">
        <w:t>CONTRATAD</w:t>
      </w:r>
      <w:r w:rsidR="00253F0D" w:rsidRPr="00F73FCE">
        <w:t>A</w:t>
      </w:r>
      <w:r w:rsidRPr="00F73FCE">
        <w:t xml:space="preserve"> somente poderá emitir a nota fiscal refe</w:t>
      </w:r>
      <w:r w:rsidR="005D3108" w:rsidRPr="00F73FCE">
        <w:t>rente ao</w:t>
      </w:r>
      <w:r w:rsidRPr="00F73FCE">
        <w:t xml:space="preserve"> </w:t>
      </w:r>
      <w:r w:rsidR="00273A18" w:rsidRPr="00F73FCE">
        <w:t xml:space="preserve">produto </w:t>
      </w:r>
      <w:r w:rsidRPr="00F73FCE">
        <w:t xml:space="preserve">efetivamente </w:t>
      </w:r>
      <w:r w:rsidR="00273A18" w:rsidRPr="00F73FCE">
        <w:t>fornecido</w:t>
      </w:r>
      <w:r w:rsidRPr="00F73FCE">
        <w:t>.</w:t>
      </w:r>
    </w:p>
    <w:p w14:paraId="6F83D23B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2.4 -</w:t>
      </w:r>
      <w:r w:rsidRPr="00F73FCE">
        <w:rPr>
          <w:rFonts w:ascii="Arial" w:hAnsi="Arial" w:cs="Arial"/>
          <w:sz w:val="24"/>
          <w:szCs w:val="24"/>
        </w:rPr>
        <w:t xml:space="preserve"> A nota fiscal somente será liberada quando o cumprimento do contrato estiver em total conformidade com as especificações exigidas pelo CONTRATANTE.</w:t>
      </w:r>
    </w:p>
    <w:p w14:paraId="2F250311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2.5 -</w:t>
      </w:r>
      <w:r w:rsidRPr="00F73FCE">
        <w:rPr>
          <w:rFonts w:ascii="Arial" w:hAnsi="Arial" w:cs="Arial"/>
          <w:sz w:val="24"/>
          <w:szCs w:val="24"/>
        </w:rPr>
        <w:t xml:space="preserve"> Na eventualidade de aplicação de multas, estas deverão ser liquidadas simultaneamente com parcela vinculada ao evento cujo descumprimento der origem à aplicação da penalidade.</w:t>
      </w:r>
    </w:p>
    <w:p w14:paraId="39F370BA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2.6 -</w:t>
      </w:r>
      <w:r w:rsidRPr="00F73FCE">
        <w:rPr>
          <w:rFonts w:ascii="Arial" w:hAnsi="Arial" w:cs="Arial"/>
          <w:sz w:val="24"/>
          <w:szCs w:val="24"/>
        </w:rPr>
        <w:t xml:space="preserve"> A nota fiscal deverá ser emitida em moeda corrente do País, em 03 (três) vias.</w:t>
      </w:r>
    </w:p>
    <w:p w14:paraId="4B386956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lastRenderedPageBreak/>
        <w:t>2.7 -</w:t>
      </w:r>
      <w:r w:rsidRPr="00F73FCE">
        <w:rPr>
          <w:rFonts w:ascii="Arial" w:hAnsi="Arial" w:cs="Arial"/>
          <w:sz w:val="24"/>
          <w:szCs w:val="24"/>
        </w:rPr>
        <w:t xml:space="preserve"> Juntamente com a nota fiscal, a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deverá apresentar o certificado de regularidade do FGTS e CND do INSS.</w:t>
      </w:r>
    </w:p>
    <w:p w14:paraId="4E2DD2F2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2.8 -</w:t>
      </w:r>
      <w:r w:rsidRPr="00F73FCE">
        <w:rPr>
          <w:rFonts w:ascii="Arial" w:hAnsi="Arial" w:cs="Arial"/>
          <w:sz w:val="24"/>
          <w:szCs w:val="24"/>
        </w:rPr>
        <w:t xml:space="preserve"> O </w:t>
      </w:r>
      <w:r w:rsidR="00253F0D" w:rsidRPr="00F73FCE">
        <w:rPr>
          <w:rFonts w:ascii="Arial" w:hAnsi="Arial" w:cs="Arial"/>
          <w:sz w:val="24"/>
          <w:szCs w:val="24"/>
        </w:rPr>
        <w:t>CNPJ</w:t>
      </w:r>
      <w:r w:rsidRPr="00F73FCE">
        <w:rPr>
          <w:rFonts w:ascii="Arial" w:hAnsi="Arial" w:cs="Arial"/>
          <w:sz w:val="24"/>
          <w:szCs w:val="24"/>
        </w:rPr>
        <w:t xml:space="preserve"> 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constante da nota fiscal e fatura deverá ser o mesmo da documentação apresentada no procedimento licitatório.</w:t>
      </w:r>
    </w:p>
    <w:p w14:paraId="4F026B6D" w14:textId="77777777" w:rsidR="009D046F" w:rsidRPr="00F73FCE" w:rsidRDefault="009D046F" w:rsidP="002E46AB">
      <w:pPr>
        <w:pStyle w:val="WW-Corpodetexto22"/>
        <w:widowControl/>
        <w:tabs>
          <w:tab w:val="clear" w:pos="2410"/>
        </w:tabs>
        <w:suppressAutoHyphens w:val="0"/>
      </w:pPr>
      <w:r w:rsidRPr="00F73FCE">
        <w:rPr>
          <w:b/>
        </w:rPr>
        <w:t>2.9 -</w:t>
      </w:r>
      <w:r w:rsidRPr="00F73FCE">
        <w:t xml:space="preserve"> Nenhum pagamento será efetuado à </w:t>
      </w:r>
      <w:r w:rsidR="00D37B46" w:rsidRPr="00F73FCE">
        <w:t>CONTRATAD</w:t>
      </w:r>
      <w:r w:rsidR="00253F0D" w:rsidRPr="00F73FCE">
        <w:t>A</w:t>
      </w:r>
      <w:r w:rsidRPr="00F73FCE">
        <w:t xml:space="preserve"> enquanto pendente de liquidação quaisquer obrigações financeiras que lhe foram impostas, em virtude de penalidade ou inadimplência.</w:t>
      </w:r>
    </w:p>
    <w:p w14:paraId="2AE00273" w14:textId="77777777" w:rsidR="00273A18" w:rsidRPr="00F73FCE" w:rsidRDefault="00273A18" w:rsidP="002E46AB">
      <w:pPr>
        <w:pStyle w:val="WW-Corpodetexto22"/>
        <w:widowControl/>
        <w:tabs>
          <w:tab w:val="clear" w:pos="2410"/>
        </w:tabs>
        <w:suppressAutoHyphens w:val="0"/>
      </w:pPr>
    </w:p>
    <w:p w14:paraId="6ECAC50D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TERCEIRA</w:t>
      </w:r>
      <w:r w:rsidR="008405B9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DO CONTRATO E DO PRAZO</w:t>
      </w:r>
    </w:p>
    <w:p w14:paraId="73F6644D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2E36B" w14:textId="77777777" w:rsidR="009D046F" w:rsidRPr="00F73FCE" w:rsidRDefault="009D046F" w:rsidP="002E46AB">
      <w:pPr>
        <w:pStyle w:val="WW-Corpodetexto22"/>
        <w:widowControl/>
        <w:tabs>
          <w:tab w:val="clear" w:pos="2410"/>
        </w:tabs>
        <w:suppressAutoHyphens w:val="0"/>
      </w:pPr>
      <w:r w:rsidRPr="00F73FCE">
        <w:rPr>
          <w:b/>
        </w:rPr>
        <w:t>3.1 -</w:t>
      </w:r>
      <w:r w:rsidRPr="00F73FCE">
        <w:t xml:space="preserve"> O contrato regular-se-á no que concerne a sua alteração, inexecução ou rescisão, pelas disposições da Lei Federal n. 8.666, de 21 de junho de 1993, observadas suas alterações posteriores, pelas disposições deste edital e pelos preceitos do direito público.</w:t>
      </w:r>
    </w:p>
    <w:p w14:paraId="288B6D0B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3.2 -</w:t>
      </w:r>
      <w:r w:rsidRPr="00F73FCE">
        <w:rPr>
          <w:rFonts w:ascii="Arial" w:hAnsi="Arial" w:cs="Arial"/>
          <w:sz w:val="24"/>
          <w:szCs w:val="24"/>
        </w:rPr>
        <w:t xml:space="preserve"> O contrato poderá, com base nos preceitos de direito público, ser rescindido pelo CONTRATANTE, a todo e qualquer tempo, independentemente de interpelação judicial ou extrajudicial, mediante simples aviso, observadas as disposições legais pertinentes.</w:t>
      </w:r>
    </w:p>
    <w:p w14:paraId="07E30B6D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3.3 -</w:t>
      </w:r>
      <w:r w:rsidRPr="00F73FCE">
        <w:rPr>
          <w:rFonts w:ascii="Arial" w:hAnsi="Arial" w:cs="Arial"/>
          <w:sz w:val="24"/>
          <w:szCs w:val="24"/>
        </w:rPr>
        <w:t xml:space="preserve"> Farão parte integrante do contrato as condições previstas no edital e na proposta apresentada pela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>.</w:t>
      </w:r>
    </w:p>
    <w:p w14:paraId="2C3A1291" w14:textId="2C439D39" w:rsidR="00382E81" w:rsidRPr="00F73FCE" w:rsidRDefault="009D046F" w:rsidP="0038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3.4 –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382E81" w:rsidRPr="003D7ABF">
        <w:rPr>
          <w:rFonts w:ascii="Arial" w:hAnsi="Arial" w:cs="Arial"/>
          <w:sz w:val="24"/>
          <w:szCs w:val="24"/>
        </w:rPr>
        <w:t xml:space="preserve">O contrato terá vigência de </w:t>
      </w:r>
      <w:r w:rsidR="008A475E" w:rsidRPr="003D7ABF">
        <w:rPr>
          <w:rFonts w:ascii="Arial" w:hAnsi="Arial" w:cs="Arial"/>
          <w:b/>
          <w:sz w:val="24"/>
          <w:szCs w:val="24"/>
        </w:rPr>
        <w:t>1</w:t>
      </w:r>
      <w:r w:rsidR="003D7ABF" w:rsidRPr="003D7ABF">
        <w:rPr>
          <w:rFonts w:ascii="Arial" w:hAnsi="Arial" w:cs="Arial"/>
          <w:b/>
          <w:sz w:val="24"/>
          <w:szCs w:val="24"/>
        </w:rPr>
        <w:t>2</w:t>
      </w:r>
      <w:r w:rsidR="00253F0D" w:rsidRPr="003D7ABF">
        <w:rPr>
          <w:rFonts w:ascii="Arial" w:hAnsi="Arial" w:cs="Arial"/>
          <w:b/>
          <w:sz w:val="24"/>
          <w:szCs w:val="24"/>
        </w:rPr>
        <w:t xml:space="preserve"> (</w:t>
      </w:r>
      <w:r w:rsidR="003D7ABF" w:rsidRPr="003D7ABF">
        <w:rPr>
          <w:rFonts w:ascii="Arial" w:hAnsi="Arial" w:cs="Arial"/>
          <w:b/>
          <w:sz w:val="24"/>
          <w:szCs w:val="24"/>
        </w:rPr>
        <w:t>DOZE) MESES</w:t>
      </w:r>
      <w:r w:rsidR="00253F0D" w:rsidRPr="003D7ABF">
        <w:rPr>
          <w:rFonts w:ascii="Arial" w:hAnsi="Arial" w:cs="Arial"/>
          <w:sz w:val="24"/>
          <w:szCs w:val="24"/>
        </w:rPr>
        <w:t>, contad</w:t>
      </w:r>
      <w:r w:rsidR="008A475E" w:rsidRPr="003D7ABF">
        <w:rPr>
          <w:rFonts w:ascii="Arial" w:hAnsi="Arial" w:cs="Arial"/>
          <w:sz w:val="24"/>
          <w:szCs w:val="24"/>
        </w:rPr>
        <w:t>o</w:t>
      </w:r>
      <w:r w:rsidR="00253F0D" w:rsidRPr="003D7ABF">
        <w:rPr>
          <w:rFonts w:ascii="Arial" w:hAnsi="Arial" w:cs="Arial"/>
          <w:sz w:val="24"/>
          <w:szCs w:val="24"/>
        </w:rPr>
        <w:t>s da sua assinatura, podendo ser prorrogado, caso haja interesse da Administração Pública Municipal.</w:t>
      </w:r>
    </w:p>
    <w:p w14:paraId="4AE70078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9D37D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QUARTA</w:t>
      </w:r>
      <w:r w:rsidR="008405B9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DAS OBRIGAÇÕES</w:t>
      </w:r>
    </w:p>
    <w:p w14:paraId="6303185B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08CA52DF" w14:textId="77777777" w:rsidR="009D046F" w:rsidRPr="00F73FCE" w:rsidRDefault="009D046F" w:rsidP="002E46AB">
      <w:pPr>
        <w:pStyle w:val="WW-Corpodetexto22"/>
        <w:widowControl/>
        <w:tabs>
          <w:tab w:val="clear" w:pos="2410"/>
        </w:tabs>
        <w:suppressAutoHyphens w:val="0"/>
        <w:rPr>
          <w:b/>
        </w:rPr>
      </w:pPr>
      <w:r w:rsidRPr="00F73FCE">
        <w:rPr>
          <w:b/>
        </w:rPr>
        <w:t xml:space="preserve">4.1 – </w:t>
      </w:r>
      <w:r w:rsidRPr="00F73FCE">
        <w:t xml:space="preserve">Do </w:t>
      </w:r>
      <w:r w:rsidRPr="00F73FCE">
        <w:rPr>
          <w:b/>
        </w:rPr>
        <w:t>CONTRATANTE:</w:t>
      </w:r>
    </w:p>
    <w:p w14:paraId="54D9F97F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4.1.1 -</w:t>
      </w:r>
      <w:r w:rsidRPr="00F73FCE">
        <w:rPr>
          <w:rFonts w:ascii="Arial" w:hAnsi="Arial" w:cs="Arial"/>
          <w:sz w:val="24"/>
          <w:szCs w:val="24"/>
        </w:rPr>
        <w:t xml:space="preserve"> Atestar na nota fiscal o</w:t>
      </w:r>
      <w:r w:rsidR="002C07B1" w:rsidRPr="00F73FCE">
        <w:rPr>
          <w:rFonts w:ascii="Arial" w:hAnsi="Arial" w:cs="Arial"/>
          <w:sz w:val="24"/>
          <w:szCs w:val="24"/>
        </w:rPr>
        <w:t>s serviços prestados pel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="002C07B1"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em razão deste contrato.</w:t>
      </w:r>
    </w:p>
    <w:p w14:paraId="494557BA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4.1.2</w:t>
      </w:r>
      <w:r w:rsidRPr="00F73FCE">
        <w:rPr>
          <w:rFonts w:ascii="Arial" w:hAnsi="Arial" w:cs="Arial"/>
          <w:sz w:val="24"/>
          <w:szCs w:val="24"/>
        </w:rPr>
        <w:t xml:space="preserve"> - Aplicar </w:t>
      </w:r>
      <w:r w:rsidR="00253F0D" w:rsidRPr="00F73FCE">
        <w:rPr>
          <w:rFonts w:ascii="Arial" w:hAnsi="Arial" w:cs="Arial"/>
          <w:sz w:val="24"/>
          <w:szCs w:val="24"/>
        </w:rPr>
        <w:t>à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penalidade, quando for o caso.</w:t>
      </w:r>
    </w:p>
    <w:p w14:paraId="04434534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4.1.3 -</w:t>
      </w:r>
      <w:r w:rsidRPr="00F73FCE">
        <w:rPr>
          <w:rFonts w:ascii="Arial" w:hAnsi="Arial" w:cs="Arial"/>
          <w:sz w:val="24"/>
          <w:szCs w:val="24"/>
        </w:rPr>
        <w:t xml:space="preserve"> Prestar </w:t>
      </w:r>
      <w:r w:rsidR="00253F0D" w:rsidRPr="00F73FCE">
        <w:rPr>
          <w:rFonts w:ascii="Arial" w:hAnsi="Arial" w:cs="Arial"/>
          <w:sz w:val="24"/>
          <w:szCs w:val="24"/>
        </w:rPr>
        <w:t>à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toda e qualquer informação, por esta solicitada, necessária à perfeita execução do contrato.</w:t>
      </w:r>
    </w:p>
    <w:p w14:paraId="23C28C12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4.1.4 -</w:t>
      </w:r>
      <w:r w:rsidRPr="00F73FCE">
        <w:rPr>
          <w:rFonts w:ascii="Arial" w:hAnsi="Arial" w:cs="Arial"/>
          <w:sz w:val="24"/>
          <w:szCs w:val="24"/>
        </w:rPr>
        <w:t xml:space="preserve"> Efetuar o pagamento </w:t>
      </w:r>
      <w:r w:rsidR="00253F0D" w:rsidRPr="00F73FCE">
        <w:rPr>
          <w:rFonts w:ascii="Arial" w:hAnsi="Arial" w:cs="Arial"/>
          <w:sz w:val="24"/>
          <w:szCs w:val="24"/>
        </w:rPr>
        <w:t>à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no prazo avençado, após a entrega da nota fiscal no setor competente.</w:t>
      </w:r>
    </w:p>
    <w:p w14:paraId="79846082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4.1.5 -</w:t>
      </w:r>
      <w:r w:rsidRPr="00F73FCE">
        <w:rPr>
          <w:rFonts w:ascii="Arial" w:hAnsi="Arial" w:cs="Arial"/>
          <w:sz w:val="24"/>
          <w:szCs w:val="24"/>
        </w:rPr>
        <w:t xml:space="preserve"> Notificar, por escrito, 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>, da aplicação de qualquer sanção.</w:t>
      </w:r>
    </w:p>
    <w:p w14:paraId="6677507D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7AF98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 xml:space="preserve">4.2 - </w:t>
      </w:r>
      <w:r w:rsidRPr="00F73FCE">
        <w:rPr>
          <w:rFonts w:ascii="Arial" w:hAnsi="Arial" w:cs="Arial"/>
          <w:sz w:val="24"/>
          <w:szCs w:val="24"/>
        </w:rPr>
        <w:t>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b/>
          <w:sz w:val="24"/>
          <w:szCs w:val="24"/>
        </w:rPr>
        <w:t>CONTRATAD</w:t>
      </w:r>
      <w:r w:rsidR="00253F0D" w:rsidRPr="00F73FCE">
        <w:rPr>
          <w:rFonts w:ascii="Arial" w:hAnsi="Arial" w:cs="Arial"/>
          <w:b/>
          <w:sz w:val="24"/>
          <w:szCs w:val="24"/>
        </w:rPr>
        <w:t>A</w:t>
      </w:r>
      <w:r w:rsidRPr="00F73FCE">
        <w:rPr>
          <w:rFonts w:ascii="Arial" w:hAnsi="Arial" w:cs="Arial"/>
          <w:b/>
          <w:sz w:val="24"/>
          <w:szCs w:val="24"/>
        </w:rPr>
        <w:t>:</w:t>
      </w:r>
    </w:p>
    <w:p w14:paraId="60F80813" w14:textId="77777777" w:rsidR="00304F3B" w:rsidRPr="00F73FCE" w:rsidRDefault="00304F3B" w:rsidP="00304F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73FCE">
        <w:rPr>
          <w:rFonts w:ascii="Arial" w:hAnsi="Arial" w:cs="Arial"/>
          <w:b/>
          <w:sz w:val="24"/>
          <w:szCs w:val="24"/>
        </w:rPr>
        <w:t xml:space="preserve">.2.1 – </w:t>
      </w:r>
      <w:r w:rsidRPr="00F73FCE">
        <w:rPr>
          <w:rFonts w:ascii="Arial" w:hAnsi="Arial" w:cs="Arial"/>
          <w:sz w:val="24"/>
          <w:szCs w:val="24"/>
        </w:rPr>
        <w:t xml:space="preserve">Prestar </w:t>
      </w:r>
      <w:r>
        <w:rPr>
          <w:rFonts w:ascii="Arial" w:hAnsi="Arial" w:cs="Arial"/>
          <w:sz w:val="24"/>
          <w:szCs w:val="24"/>
        </w:rPr>
        <w:t xml:space="preserve">os </w:t>
      </w:r>
      <w:r w:rsidRPr="00F73FCE">
        <w:rPr>
          <w:rFonts w:ascii="Arial" w:hAnsi="Arial" w:cs="Arial"/>
          <w:sz w:val="24"/>
          <w:szCs w:val="24"/>
        </w:rPr>
        <w:t>serviços</w:t>
      </w:r>
      <w:r>
        <w:rPr>
          <w:rFonts w:ascii="Arial" w:hAnsi="Arial" w:cs="Arial"/>
          <w:sz w:val="24"/>
          <w:szCs w:val="24"/>
        </w:rPr>
        <w:t xml:space="preserve"> licitados em fiel observância ao</w:t>
      </w:r>
      <w:r w:rsidR="00C47C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cronograma</w:t>
      </w:r>
      <w:r w:rsidR="00C47C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físico-financeiro</w:t>
      </w:r>
      <w:r w:rsidR="00C47C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integrante</w:t>
      </w:r>
      <w:r w:rsidR="00C47C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Termo de Referência deste edital</w:t>
      </w:r>
      <w:r w:rsidRPr="00F73FCE">
        <w:rPr>
          <w:rFonts w:ascii="Arial" w:hAnsi="Arial" w:cs="Arial"/>
          <w:sz w:val="24"/>
          <w:szCs w:val="24"/>
        </w:rPr>
        <w:t>.</w:t>
      </w:r>
    </w:p>
    <w:p w14:paraId="265AA10A" w14:textId="77777777" w:rsidR="00304F3B" w:rsidRDefault="00304F3B" w:rsidP="00304F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73FCE">
        <w:rPr>
          <w:rFonts w:ascii="Arial" w:hAnsi="Arial" w:cs="Arial"/>
          <w:b/>
          <w:sz w:val="24"/>
          <w:szCs w:val="24"/>
        </w:rPr>
        <w:t xml:space="preserve">.2.2 – </w:t>
      </w:r>
      <w:r>
        <w:rPr>
          <w:rFonts w:ascii="Arial" w:hAnsi="Arial" w:cs="Arial"/>
          <w:sz w:val="24"/>
          <w:szCs w:val="24"/>
        </w:rPr>
        <w:t>Executar a integralidade dos serviços licitados dentro dos padrões da proposta declarada vencedora, principalmente no tocante ao valor.</w:t>
      </w:r>
    </w:p>
    <w:p w14:paraId="7DE0B1D4" w14:textId="77777777" w:rsidR="00304F3B" w:rsidRDefault="00304F3B" w:rsidP="00304F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73FCE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b/>
          <w:sz w:val="24"/>
          <w:szCs w:val="24"/>
        </w:rPr>
        <w:t>3</w:t>
      </w:r>
      <w:r w:rsidRPr="00F73FC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Disponibilizar todo o material necessário para execução dos serviços licitados, sem qualquer ônus para o Município contratante.</w:t>
      </w:r>
    </w:p>
    <w:p w14:paraId="301310DF" w14:textId="77777777" w:rsidR="008A475E" w:rsidRDefault="008A475E" w:rsidP="008A4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73FCE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b/>
          <w:sz w:val="24"/>
          <w:szCs w:val="24"/>
        </w:rPr>
        <w:t>4</w:t>
      </w:r>
      <w:r w:rsidRPr="00F73FCE">
        <w:rPr>
          <w:rFonts w:ascii="Arial" w:hAnsi="Arial" w:cs="Arial"/>
          <w:b/>
          <w:sz w:val="24"/>
          <w:szCs w:val="24"/>
        </w:rPr>
        <w:t xml:space="preserve"> – </w:t>
      </w:r>
      <w:r w:rsidRPr="002A498B">
        <w:rPr>
          <w:rFonts w:ascii="Arial" w:hAnsi="Arial" w:cs="Arial"/>
          <w:sz w:val="24"/>
          <w:szCs w:val="24"/>
        </w:rPr>
        <w:t>Executar os serviços licitados nos prazos máximos previstos nos cronogramas físicos-financeiros.</w:t>
      </w:r>
    </w:p>
    <w:p w14:paraId="667B026B" w14:textId="77777777" w:rsidR="008A475E" w:rsidRDefault="008A475E" w:rsidP="008A4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73FCE">
        <w:rPr>
          <w:rFonts w:ascii="Arial" w:hAnsi="Arial" w:cs="Arial"/>
          <w:b/>
          <w:sz w:val="24"/>
          <w:szCs w:val="24"/>
        </w:rPr>
        <w:t>.2.</w:t>
      </w:r>
      <w:r>
        <w:rPr>
          <w:rFonts w:ascii="Arial" w:hAnsi="Arial" w:cs="Arial"/>
          <w:b/>
          <w:sz w:val="24"/>
          <w:szCs w:val="24"/>
        </w:rPr>
        <w:t>5</w:t>
      </w:r>
      <w:r w:rsidRPr="00F73FC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Notificar, por escrito, o Município Contratante, com a máxima urgência, a respeito de qualquer ocorrência que venha a inviabilizar a execução dos serviços licitados.</w:t>
      </w:r>
    </w:p>
    <w:p w14:paraId="1818A0AF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568F9" w14:textId="77777777" w:rsidR="00853D80" w:rsidRDefault="00853D80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D91CF0" w14:textId="3C208259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lastRenderedPageBreak/>
        <w:t>CLÁUSULA QUINTA</w:t>
      </w:r>
      <w:r w:rsidR="0060560B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DAS PENALIDADES</w:t>
      </w:r>
    </w:p>
    <w:p w14:paraId="3B37E1FA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515E6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5.1 -</w:t>
      </w:r>
      <w:r w:rsidRPr="00F73FCE">
        <w:rPr>
          <w:rFonts w:ascii="Arial" w:hAnsi="Arial" w:cs="Arial"/>
          <w:sz w:val="24"/>
          <w:szCs w:val="24"/>
        </w:rPr>
        <w:t xml:space="preserve"> Os casos de inexecução do objeto deste contrato, erro de execução, execução imperfeita, atraso injustificado e inadimplemento contratual, sujeitará o proponente contratado às penalidades previstas no artigo 87 da Lei Federal n. 8.666/93, das quais se destacam:</w:t>
      </w:r>
    </w:p>
    <w:p w14:paraId="14860FD8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a)</w:t>
      </w:r>
      <w:r w:rsidRPr="00F73FCE">
        <w:rPr>
          <w:rFonts w:ascii="Arial" w:hAnsi="Arial" w:cs="Arial"/>
          <w:sz w:val="24"/>
          <w:szCs w:val="24"/>
        </w:rPr>
        <w:t xml:space="preserve"> advertência;</w:t>
      </w:r>
    </w:p>
    <w:p w14:paraId="761A8B89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b)</w:t>
      </w:r>
      <w:r w:rsidRPr="00F73FCE">
        <w:rPr>
          <w:rFonts w:ascii="Arial" w:hAnsi="Arial" w:cs="Arial"/>
          <w:sz w:val="24"/>
          <w:szCs w:val="24"/>
        </w:rPr>
        <w:t xml:space="preserve"> multa de 0,5% (meio por cento) do valor do contrato, por dia de atraso injustificado na execução do mesmo, observado o prazo máximo de 15 (quinze) dias úteis;</w:t>
      </w:r>
    </w:p>
    <w:p w14:paraId="7367FE34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c)</w:t>
      </w:r>
      <w:r w:rsidRPr="00F73FCE">
        <w:rPr>
          <w:rFonts w:ascii="Arial" w:hAnsi="Arial" w:cs="Arial"/>
          <w:sz w:val="24"/>
          <w:szCs w:val="24"/>
        </w:rPr>
        <w:t xml:space="preserve"> multa de 5% (cinco por cento) sobre o valor estimado para o contrato, pela recusa injustificada do adjudicatário em executá-lo;</w:t>
      </w:r>
    </w:p>
    <w:p w14:paraId="778FFF68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d)</w:t>
      </w:r>
      <w:r w:rsidRPr="00F73FCE">
        <w:rPr>
          <w:rFonts w:ascii="Arial" w:hAnsi="Arial" w:cs="Arial"/>
          <w:sz w:val="24"/>
          <w:szCs w:val="24"/>
        </w:rPr>
        <w:t xml:space="preserve"> suspensão temporária de participação em licitações e impedimento de contratar com o Município de </w:t>
      </w:r>
      <w:r w:rsidR="008405B9" w:rsidRPr="00F73FCE">
        <w:rPr>
          <w:rFonts w:ascii="Arial" w:hAnsi="Arial" w:cs="Arial"/>
          <w:sz w:val="24"/>
          <w:szCs w:val="24"/>
        </w:rPr>
        <w:t>Chácara</w:t>
      </w:r>
      <w:r w:rsidRPr="00F73FCE">
        <w:rPr>
          <w:rFonts w:ascii="Arial" w:hAnsi="Arial" w:cs="Arial"/>
          <w:sz w:val="24"/>
          <w:szCs w:val="24"/>
        </w:rPr>
        <w:t>, no prazo de até 5 (cinco) anos;</w:t>
      </w:r>
    </w:p>
    <w:p w14:paraId="6A4635FC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e)</w:t>
      </w:r>
      <w:r w:rsidRPr="00F73FCE">
        <w:rPr>
          <w:rFonts w:ascii="Arial" w:hAnsi="Arial" w:cs="Arial"/>
          <w:sz w:val="24"/>
          <w:szCs w:val="24"/>
        </w:rPr>
        <w:t xml:space="preserve"> declaração de inidoneidade para contratar com a Administração Pública, até que seja promovida a reabilitação, facultada ao contratado o pedido de reconsideração da decisão da autoridade competente, no prazo de 10 (dez) dias da abertura de vistas ao processo.</w:t>
      </w:r>
    </w:p>
    <w:p w14:paraId="2291F278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5.2 -</w:t>
      </w:r>
      <w:r w:rsidRPr="00F73FCE">
        <w:rPr>
          <w:rFonts w:ascii="Arial" w:hAnsi="Arial" w:cs="Arial"/>
          <w:sz w:val="24"/>
          <w:szCs w:val="24"/>
        </w:rPr>
        <w:t xml:space="preserve"> Os valores das multas aplicadas previstas nos subitens acima poderão ser descontados dos pagamentos devidos pelo CONTRATANTE.</w:t>
      </w:r>
    </w:p>
    <w:p w14:paraId="540FAAFA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5.3 -</w:t>
      </w:r>
      <w:r w:rsidRPr="00F73FCE">
        <w:rPr>
          <w:rFonts w:ascii="Arial" w:hAnsi="Arial" w:cs="Arial"/>
          <w:sz w:val="24"/>
          <w:szCs w:val="24"/>
        </w:rPr>
        <w:t xml:space="preserve"> Da aplicação das penas definidas nas alíneas ‘a’, ‘d’ e ‘e’, do item 5.1, caberá recurso no prazo de 5 (cinco) dias úteis, contados da intimação.</w:t>
      </w:r>
    </w:p>
    <w:p w14:paraId="781F1A4D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5.4 -</w:t>
      </w:r>
      <w:r w:rsidRPr="00F73FCE">
        <w:rPr>
          <w:rFonts w:ascii="Arial" w:hAnsi="Arial" w:cs="Arial"/>
          <w:sz w:val="24"/>
          <w:szCs w:val="24"/>
        </w:rPr>
        <w:t xml:space="preserve"> O recurso ou o pedido de reconsideração será dirigido ao Prefeito Municipal, que decidirá o recurso no prazo de 5 (cinco) dias úteis e o pedido de reconsideração, no prazo de 10 (dez) dias úteis.</w:t>
      </w:r>
    </w:p>
    <w:p w14:paraId="5C40E1E0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5.5 -</w:t>
      </w:r>
      <w:r w:rsidRPr="00F73FCE">
        <w:rPr>
          <w:rFonts w:ascii="Arial" w:hAnsi="Arial" w:cs="Arial"/>
          <w:sz w:val="24"/>
          <w:szCs w:val="24"/>
        </w:rPr>
        <w:t xml:space="preserve"> A inexecução total ou parcial do contrato ensejará sua rescisão, com as consequências contratuais e as previstas em lei, cujos motivos para a referida rescisão são os previstos no artigo 78, da Lei Federal n. 8.666/93.</w:t>
      </w:r>
    </w:p>
    <w:p w14:paraId="4026296A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5.6 –</w:t>
      </w:r>
      <w:r w:rsidRPr="00F73FCE">
        <w:rPr>
          <w:rFonts w:ascii="Arial" w:hAnsi="Arial" w:cs="Arial"/>
          <w:sz w:val="24"/>
          <w:szCs w:val="24"/>
        </w:rPr>
        <w:t xml:space="preserve"> O CONTRATANTE poderá rescindir o contrato, independentemente de qualquer procedimento judicial, observada a legislação vigente, nos seguintes casos:</w:t>
      </w:r>
    </w:p>
    <w:p w14:paraId="130F9596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a)</w:t>
      </w:r>
      <w:r w:rsidRPr="00F73FCE">
        <w:rPr>
          <w:rFonts w:ascii="Arial" w:hAnsi="Arial" w:cs="Arial"/>
          <w:sz w:val="24"/>
          <w:szCs w:val="24"/>
        </w:rPr>
        <w:t xml:space="preserve"> por infração a qualquer de suas cláusulas;</w:t>
      </w:r>
    </w:p>
    <w:p w14:paraId="57EA594F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b)</w:t>
      </w:r>
      <w:r w:rsidRPr="00F73FCE">
        <w:rPr>
          <w:rFonts w:ascii="Arial" w:hAnsi="Arial" w:cs="Arial"/>
          <w:sz w:val="24"/>
          <w:szCs w:val="24"/>
        </w:rPr>
        <w:t xml:space="preserve"> pedido de concordata, falência ou dissolução 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>;</w:t>
      </w:r>
    </w:p>
    <w:p w14:paraId="5470FFEB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c)</w:t>
      </w:r>
      <w:r w:rsidRPr="00F73FCE">
        <w:rPr>
          <w:rFonts w:ascii="Arial" w:hAnsi="Arial" w:cs="Arial"/>
          <w:sz w:val="24"/>
          <w:szCs w:val="24"/>
        </w:rPr>
        <w:t xml:space="preserve"> em caso de transferência, no todo ou em parte, das obrigações assumidas neste contrato, sem prévio e expresso aviso ao CONTRATANTE;</w:t>
      </w:r>
    </w:p>
    <w:p w14:paraId="0E16BA82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d)</w:t>
      </w:r>
      <w:r w:rsidRPr="00F73FCE">
        <w:rPr>
          <w:rFonts w:ascii="Arial" w:hAnsi="Arial" w:cs="Arial"/>
          <w:sz w:val="24"/>
          <w:szCs w:val="24"/>
        </w:rPr>
        <w:t xml:space="preserve"> por comprovada deficiência no atendimento do objeto deste contrato;</w:t>
      </w:r>
    </w:p>
    <w:p w14:paraId="18FDC26E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e)</w:t>
      </w:r>
      <w:r w:rsidRPr="00F73FCE">
        <w:rPr>
          <w:rFonts w:ascii="Arial" w:hAnsi="Arial" w:cs="Arial"/>
          <w:sz w:val="24"/>
          <w:szCs w:val="24"/>
        </w:rPr>
        <w:t xml:space="preserve"> mais de 2 (duas) advertências.</w:t>
      </w:r>
    </w:p>
    <w:p w14:paraId="5A18A816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5.7 –</w:t>
      </w:r>
      <w:r w:rsidRPr="00F73FCE">
        <w:rPr>
          <w:rFonts w:ascii="Arial" w:hAnsi="Arial" w:cs="Arial"/>
          <w:sz w:val="24"/>
          <w:szCs w:val="24"/>
        </w:rPr>
        <w:t xml:space="preserve"> O CONTRATANTE poderá, ainda, sem caráter de penalidade, declarar rescindido o contrato por conveniência administrativa ou interesse público, conforme disposto no artigo 79 da Lei Federal n. 8.666/93 e suas alterações.</w:t>
      </w:r>
    </w:p>
    <w:p w14:paraId="7EF541AF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5D3C8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SEXTA</w:t>
      </w:r>
      <w:r w:rsidR="002E46AB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DA DOTAÇÃO ORÇAMENTÁRIA</w:t>
      </w:r>
    </w:p>
    <w:p w14:paraId="08FA6737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66E5E" w14:textId="77777777" w:rsidR="0096324A" w:rsidRPr="00F73FCE" w:rsidRDefault="009D046F" w:rsidP="00963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6.1 -</w:t>
      </w:r>
      <w:r w:rsidRPr="00F73FCE">
        <w:rPr>
          <w:rFonts w:ascii="Arial" w:hAnsi="Arial" w:cs="Arial"/>
          <w:sz w:val="24"/>
          <w:szCs w:val="24"/>
        </w:rPr>
        <w:t xml:space="preserve"> As despesas para pagamento do preço referente ao presente contrato correrão por </w:t>
      </w:r>
      <w:r w:rsidR="00B502B5" w:rsidRPr="00F73FCE">
        <w:rPr>
          <w:rFonts w:ascii="Arial" w:hAnsi="Arial" w:cs="Arial"/>
          <w:sz w:val="24"/>
          <w:szCs w:val="24"/>
        </w:rPr>
        <w:t xml:space="preserve">conta </w:t>
      </w:r>
      <w:r w:rsidR="0096324A" w:rsidRPr="00F73FCE">
        <w:rPr>
          <w:rFonts w:ascii="Arial" w:hAnsi="Arial" w:cs="Arial"/>
          <w:sz w:val="24"/>
          <w:szCs w:val="24"/>
        </w:rPr>
        <w:t>das seguintes dotações:</w:t>
      </w:r>
    </w:p>
    <w:p w14:paraId="53D4C744" w14:textId="77777777" w:rsidR="0096324A" w:rsidRPr="00F73FCE" w:rsidRDefault="0096324A" w:rsidP="00963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D619C" w14:textId="15B02256" w:rsidR="00B502B5" w:rsidRPr="00F73FCE" w:rsidRDefault="00BF0AA3" w:rsidP="0096324A">
      <w:pPr>
        <w:shd w:val="clear" w:color="auto" w:fill="FFFFFF"/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  <w:lang w:eastAsia="ar-SA"/>
        </w:rPr>
        <w:t>4.4.90.51.00.2.03.02.27.812.0002.2.0106</w:t>
      </w:r>
    </w:p>
    <w:p w14:paraId="41C65259" w14:textId="77777777" w:rsidR="00B502B5" w:rsidRPr="00F73FCE" w:rsidRDefault="00B502B5" w:rsidP="00B50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1EE68" w14:textId="77777777" w:rsidR="00E21441" w:rsidRPr="00F73FCE" w:rsidRDefault="00E21441" w:rsidP="00B50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3EFF7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SÉTIMA</w:t>
      </w:r>
      <w:r w:rsidR="002E46AB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DA CESSÃO</w:t>
      </w:r>
    </w:p>
    <w:p w14:paraId="6D8984A9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B32E7F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7.1 -</w:t>
      </w:r>
      <w:r w:rsidRPr="00F73FCE">
        <w:rPr>
          <w:rFonts w:ascii="Arial" w:hAnsi="Arial" w:cs="Arial"/>
          <w:sz w:val="24"/>
          <w:szCs w:val="24"/>
        </w:rPr>
        <w:t xml:space="preserve"> A </w:t>
      </w:r>
      <w:r w:rsidR="00D37B46" w:rsidRPr="00F73FCE">
        <w:rPr>
          <w:rFonts w:ascii="Arial" w:hAnsi="Arial" w:cs="Arial"/>
          <w:sz w:val="24"/>
          <w:szCs w:val="24"/>
        </w:rPr>
        <w:t>CONTRATAD</w:t>
      </w:r>
      <w:r w:rsidR="00253F0D" w:rsidRPr="00F73FCE">
        <w:rPr>
          <w:rFonts w:ascii="Arial" w:hAnsi="Arial" w:cs="Arial"/>
          <w:sz w:val="24"/>
          <w:szCs w:val="24"/>
        </w:rPr>
        <w:t>A</w:t>
      </w:r>
      <w:r w:rsidRPr="00F73FCE">
        <w:rPr>
          <w:rFonts w:ascii="Arial" w:hAnsi="Arial" w:cs="Arial"/>
          <w:sz w:val="24"/>
          <w:szCs w:val="24"/>
        </w:rPr>
        <w:t xml:space="preserve"> somente poderá ceder total ou parcialmente este contrato, mediante prévia e expressa autorização do CONTRATANTE.</w:t>
      </w:r>
    </w:p>
    <w:p w14:paraId="280B9594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627A1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CLÁUSULA OITAVA</w:t>
      </w:r>
      <w:r w:rsidR="002E46AB" w:rsidRPr="00F73FCE">
        <w:rPr>
          <w:rFonts w:ascii="Arial" w:hAnsi="Arial" w:cs="Arial"/>
          <w:b/>
          <w:sz w:val="24"/>
          <w:szCs w:val="24"/>
        </w:rPr>
        <w:t xml:space="preserve"> - </w:t>
      </w:r>
      <w:r w:rsidRPr="00F73FCE">
        <w:rPr>
          <w:rFonts w:ascii="Arial" w:hAnsi="Arial" w:cs="Arial"/>
          <w:b/>
          <w:sz w:val="24"/>
          <w:szCs w:val="24"/>
        </w:rPr>
        <w:t>DO FORO</w:t>
      </w:r>
    </w:p>
    <w:p w14:paraId="52DB35A9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A67CFF" w14:textId="77777777" w:rsidR="009D046F" w:rsidRPr="00F73FCE" w:rsidRDefault="009D046F" w:rsidP="002E46AB">
      <w:pPr>
        <w:pStyle w:val="WW-Corpodetexto22"/>
        <w:widowControl/>
        <w:tabs>
          <w:tab w:val="clear" w:pos="2410"/>
        </w:tabs>
        <w:suppressAutoHyphens w:val="0"/>
      </w:pPr>
      <w:r w:rsidRPr="00F73FCE">
        <w:rPr>
          <w:b/>
        </w:rPr>
        <w:t>8.1 -</w:t>
      </w:r>
      <w:r w:rsidRPr="00F73FCE">
        <w:t xml:space="preserve"> Para dirimir quaisquer questões decorrentes do presente contrato, elegem as partes o Foro da Comarca de </w:t>
      </w:r>
      <w:r w:rsidR="008405B9" w:rsidRPr="00F73FCE">
        <w:t>Juiz de Fora</w:t>
      </w:r>
      <w:r w:rsidRPr="00F73FCE">
        <w:t xml:space="preserve"> - MG, com renúncia expressa a qualquer outro, por mais privilegiado que seja.</w:t>
      </w:r>
    </w:p>
    <w:p w14:paraId="14160BFF" w14:textId="77777777" w:rsidR="009D046F" w:rsidRPr="00F73FCE" w:rsidRDefault="009D046F" w:rsidP="002E46AB">
      <w:pPr>
        <w:pStyle w:val="WW-Corpodetexto22"/>
        <w:widowControl/>
        <w:tabs>
          <w:tab w:val="clear" w:pos="2410"/>
        </w:tabs>
        <w:suppressAutoHyphens w:val="0"/>
      </w:pPr>
    </w:p>
    <w:p w14:paraId="2CD6E272" w14:textId="77777777" w:rsidR="009D046F" w:rsidRPr="00F73FCE" w:rsidRDefault="009D046F" w:rsidP="002E46AB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sz w:val="24"/>
          <w:szCs w:val="24"/>
        </w:rPr>
        <w:t>E por estarem assim acordados, assinam este contrato os representantes das partes e as testemunhas abaixo em duas vias de igual teor.</w:t>
      </w:r>
    </w:p>
    <w:p w14:paraId="4AB9FAB7" w14:textId="77777777" w:rsidR="009D046F" w:rsidRPr="00F73FCE" w:rsidRDefault="009D046F" w:rsidP="002E46AB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BD42D5F" w14:textId="77777777" w:rsidR="009D046F" w:rsidRPr="00F73FCE" w:rsidRDefault="009D046F" w:rsidP="002E46AB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5DD8F1E" w14:textId="05610B18" w:rsidR="009D046F" w:rsidRPr="00F73FCE" w:rsidRDefault="008405B9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sz w:val="24"/>
          <w:szCs w:val="24"/>
        </w:rPr>
        <w:t>Chácara</w:t>
      </w:r>
      <w:r w:rsidR="009D046F" w:rsidRPr="00F73FCE">
        <w:rPr>
          <w:rFonts w:ascii="Arial" w:hAnsi="Arial" w:cs="Arial"/>
          <w:sz w:val="24"/>
          <w:szCs w:val="24"/>
        </w:rPr>
        <w:t xml:space="preserve"> - MG, em </w:t>
      </w:r>
      <w:r w:rsidR="00853D80">
        <w:rPr>
          <w:rFonts w:ascii="Arial" w:hAnsi="Arial" w:cs="Arial"/>
          <w:sz w:val="24"/>
          <w:szCs w:val="24"/>
        </w:rPr>
        <w:t xml:space="preserve">13 </w:t>
      </w:r>
      <w:r w:rsidR="009D046F" w:rsidRPr="00F73FCE">
        <w:rPr>
          <w:rFonts w:ascii="Arial" w:hAnsi="Arial" w:cs="Arial"/>
          <w:sz w:val="24"/>
          <w:szCs w:val="24"/>
        </w:rPr>
        <w:t xml:space="preserve">de </w:t>
      </w:r>
      <w:r w:rsidR="00853D80">
        <w:rPr>
          <w:rFonts w:ascii="Arial" w:hAnsi="Arial" w:cs="Arial"/>
          <w:sz w:val="24"/>
          <w:szCs w:val="24"/>
        </w:rPr>
        <w:t xml:space="preserve">abril </w:t>
      </w:r>
      <w:r w:rsidR="00853D80" w:rsidRPr="00F73FCE">
        <w:rPr>
          <w:rFonts w:ascii="Arial" w:hAnsi="Arial" w:cs="Arial"/>
          <w:sz w:val="24"/>
          <w:szCs w:val="24"/>
        </w:rPr>
        <w:t>de</w:t>
      </w:r>
      <w:r w:rsidR="009D046F" w:rsidRPr="00F73FCE">
        <w:rPr>
          <w:rFonts w:ascii="Arial" w:hAnsi="Arial" w:cs="Arial"/>
          <w:sz w:val="24"/>
          <w:szCs w:val="24"/>
        </w:rPr>
        <w:t xml:space="preserve"> </w:t>
      </w:r>
      <w:r w:rsidR="00CF3D3F">
        <w:rPr>
          <w:rFonts w:ascii="Arial" w:hAnsi="Arial" w:cs="Arial"/>
          <w:sz w:val="24"/>
          <w:szCs w:val="24"/>
        </w:rPr>
        <w:t>2023</w:t>
      </w:r>
      <w:r w:rsidR="009D046F" w:rsidRPr="00F73FCE">
        <w:rPr>
          <w:rFonts w:ascii="Arial" w:hAnsi="Arial" w:cs="Arial"/>
          <w:sz w:val="24"/>
          <w:szCs w:val="24"/>
        </w:rPr>
        <w:t>.</w:t>
      </w:r>
    </w:p>
    <w:p w14:paraId="4FC86A88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BCE54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174E13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sz w:val="24"/>
          <w:szCs w:val="24"/>
        </w:rPr>
        <w:t>___________________________</w:t>
      </w:r>
    </w:p>
    <w:p w14:paraId="511AF569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sz w:val="24"/>
          <w:szCs w:val="24"/>
        </w:rPr>
        <w:t xml:space="preserve">Município de </w:t>
      </w:r>
      <w:r w:rsidR="008405B9" w:rsidRPr="00F73FCE">
        <w:rPr>
          <w:rFonts w:ascii="Arial" w:hAnsi="Arial" w:cs="Arial"/>
          <w:sz w:val="24"/>
          <w:szCs w:val="24"/>
        </w:rPr>
        <w:t>Chácara</w:t>
      </w:r>
    </w:p>
    <w:p w14:paraId="12459411" w14:textId="77777777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sz w:val="24"/>
          <w:szCs w:val="24"/>
        </w:rPr>
        <w:t>Contratante</w:t>
      </w:r>
    </w:p>
    <w:p w14:paraId="124DF844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A02FF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91D69D" w14:textId="5E030809" w:rsidR="009D046F" w:rsidRPr="00F73FCE" w:rsidRDefault="009D046F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FCE">
        <w:rPr>
          <w:rFonts w:ascii="Arial" w:hAnsi="Arial" w:cs="Arial"/>
          <w:sz w:val="24"/>
          <w:szCs w:val="24"/>
        </w:rPr>
        <w:t>___________________________</w:t>
      </w:r>
      <w:r w:rsidR="00853D80">
        <w:rPr>
          <w:rFonts w:ascii="Arial" w:hAnsi="Arial" w:cs="Arial"/>
          <w:sz w:val="24"/>
          <w:szCs w:val="24"/>
        </w:rPr>
        <w:t>_____</w:t>
      </w:r>
    </w:p>
    <w:p w14:paraId="32C6FAE8" w14:textId="16947046" w:rsidR="00853D80" w:rsidRDefault="00853D80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D80">
        <w:rPr>
          <w:rFonts w:ascii="Arial" w:hAnsi="Arial" w:cs="Arial"/>
          <w:sz w:val="24"/>
          <w:szCs w:val="24"/>
        </w:rPr>
        <w:t>Domingos Dias Pires 07045576650</w:t>
      </w:r>
    </w:p>
    <w:p w14:paraId="45D54BFF" w14:textId="55E21394" w:rsidR="00853D80" w:rsidRPr="00853D80" w:rsidRDefault="00853D80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 </w:t>
      </w:r>
      <w:r w:rsidRPr="00853D80">
        <w:rPr>
          <w:rFonts w:ascii="Arial" w:hAnsi="Arial" w:cs="Arial"/>
          <w:sz w:val="24"/>
          <w:szCs w:val="24"/>
        </w:rPr>
        <w:t>40.753.597/0001-60</w:t>
      </w:r>
    </w:p>
    <w:p w14:paraId="05E3270C" w14:textId="6B68E931" w:rsidR="009D046F" w:rsidRDefault="00D24B00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Contratada</w:t>
      </w:r>
    </w:p>
    <w:p w14:paraId="0ABE0BA5" w14:textId="77777777" w:rsidR="00853D80" w:rsidRPr="00F73FCE" w:rsidRDefault="00853D80" w:rsidP="002E4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5D9AF3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E40D6" w14:textId="77777777" w:rsidR="009D046F" w:rsidRDefault="009D046F" w:rsidP="002E46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3FCE">
        <w:rPr>
          <w:rFonts w:ascii="Arial" w:hAnsi="Arial" w:cs="Arial"/>
          <w:b/>
          <w:sz w:val="24"/>
          <w:szCs w:val="24"/>
        </w:rPr>
        <w:t>Testemunhas:</w:t>
      </w:r>
    </w:p>
    <w:p w14:paraId="26C7053B" w14:textId="77777777" w:rsidR="00853D80" w:rsidRPr="00F73FCE" w:rsidRDefault="00853D80" w:rsidP="002E46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D9FC3A" w14:textId="77777777" w:rsidR="009D046F" w:rsidRPr="00F73FCE" w:rsidRDefault="009D046F" w:rsidP="002E4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0DF25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3D80">
        <w:rPr>
          <w:rFonts w:ascii="Arial" w:hAnsi="Arial" w:cs="Arial"/>
          <w:bCs/>
          <w:sz w:val="24"/>
          <w:szCs w:val="24"/>
        </w:rPr>
        <w:t xml:space="preserve">1.______________________________________ </w:t>
      </w:r>
    </w:p>
    <w:p w14:paraId="522D6608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3D80">
        <w:rPr>
          <w:rFonts w:ascii="Arial" w:hAnsi="Arial" w:cs="Arial"/>
          <w:bCs/>
          <w:sz w:val="24"/>
          <w:szCs w:val="24"/>
        </w:rPr>
        <w:t>Nome: Yan Pilati de Oliveira</w:t>
      </w:r>
    </w:p>
    <w:p w14:paraId="32B027B6" w14:textId="77777777" w:rsid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3D80">
        <w:rPr>
          <w:rFonts w:ascii="Arial" w:hAnsi="Arial" w:cs="Arial"/>
          <w:bCs/>
          <w:sz w:val="24"/>
          <w:szCs w:val="24"/>
        </w:rPr>
        <w:t>CPF: 100.273.396-02</w:t>
      </w:r>
    </w:p>
    <w:p w14:paraId="794D0A20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F02CB0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EF1EEC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822C69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3D80">
        <w:rPr>
          <w:rFonts w:ascii="Arial" w:hAnsi="Arial" w:cs="Arial"/>
          <w:bCs/>
          <w:sz w:val="24"/>
          <w:szCs w:val="24"/>
        </w:rPr>
        <w:t xml:space="preserve">2.______________________________________ </w:t>
      </w:r>
    </w:p>
    <w:p w14:paraId="76EE8877" w14:textId="77777777" w:rsidR="00853D80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3D80">
        <w:rPr>
          <w:rFonts w:ascii="Arial" w:hAnsi="Arial" w:cs="Arial"/>
          <w:bCs/>
          <w:sz w:val="24"/>
          <w:szCs w:val="24"/>
        </w:rPr>
        <w:t>Nome: Maria Celia da Silva Ribeiro de Carvalho</w:t>
      </w:r>
    </w:p>
    <w:p w14:paraId="3EA273EC" w14:textId="37F632A5" w:rsidR="009D046F" w:rsidRPr="00853D80" w:rsidRDefault="00853D80" w:rsidP="00853D8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3D80">
        <w:rPr>
          <w:rFonts w:ascii="Arial" w:hAnsi="Arial" w:cs="Arial"/>
          <w:bCs/>
          <w:sz w:val="24"/>
          <w:szCs w:val="24"/>
        </w:rPr>
        <w:t>CPF: 048.265.526-70</w:t>
      </w:r>
    </w:p>
    <w:sectPr w:rsidR="009D046F" w:rsidRPr="00853D80" w:rsidSect="00E8310B">
      <w:headerReference w:type="default" r:id="rId8"/>
      <w:pgSz w:w="11906" w:h="16838"/>
      <w:pgMar w:top="1417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CDAA" w14:textId="77777777" w:rsidR="00FC1FAE" w:rsidRDefault="00FC1FAE" w:rsidP="00407CD4">
      <w:pPr>
        <w:spacing w:after="0" w:line="240" w:lineRule="auto"/>
      </w:pPr>
      <w:r>
        <w:separator/>
      </w:r>
    </w:p>
  </w:endnote>
  <w:endnote w:type="continuationSeparator" w:id="0">
    <w:p w14:paraId="32119BEB" w14:textId="77777777" w:rsidR="00FC1FAE" w:rsidRDefault="00FC1FAE" w:rsidP="0040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E683" w14:textId="77777777" w:rsidR="00FC1FAE" w:rsidRDefault="00FC1FAE" w:rsidP="00407CD4">
      <w:pPr>
        <w:spacing w:after="0" w:line="240" w:lineRule="auto"/>
      </w:pPr>
      <w:r>
        <w:separator/>
      </w:r>
    </w:p>
  </w:footnote>
  <w:footnote w:type="continuationSeparator" w:id="0">
    <w:p w14:paraId="5D1B1835" w14:textId="77777777" w:rsidR="00FC1FAE" w:rsidRDefault="00FC1FAE" w:rsidP="0040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1D17" w14:textId="77777777" w:rsidR="006D3452" w:rsidRDefault="006D3452" w:rsidP="00407CD4">
    <w:pPr>
      <w:pStyle w:val="Cabealho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265CDB01" wp14:editId="534A7D85">
          <wp:simplePos x="0" y="0"/>
          <wp:positionH relativeFrom="column">
            <wp:posOffset>-134809</wp:posOffset>
          </wp:positionH>
          <wp:positionV relativeFrom="paragraph">
            <wp:posOffset>102623</wp:posOffset>
          </wp:positionV>
          <wp:extent cx="877537" cy="855023"/>
          <wp:effectExtent l="19050" t="0" r="0" b="0"/>
          <wp:wrapNone/>
          <wp:docPr id="1" name="Imagem 1" descr="logo chacara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cara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37" cy="8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E6E708" w14:textId="77777777" w:rsidR="006D3452" w:rsidRDefault="006D3452" w:rsidP="00407CD4">
    <w:pPr>
      <w:pStyle w:val="Cabealho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</w:p>
  <w:p w14:paraId="6139D20E" w14:textId="77777777" w:rsidR="006D3452" w:rsidRDefault="006D3452" w:rsidP="00407CD4">
    <w:pPr>
      <w:pStyle w:val="Cabealho"/>
      <w:jc w:val="center"/>
      <w:rPr>
        <w:rFonts w:ascii="Arial" w:hAnsi="Arial"/>
        <w:b/>
        <w:sz w:val="44"/>
      </w:rPr>
    </w:pPr>
    <w:r>
      <w:rPr>
        <w:rFonts w:ascii="Arial" w:hAnsi="Arial"/>
        <w:b/>
        <w:sz w:val="44"/>
      </w:rPr>
      <w:t xml:space="preserve">       Prefeitura Municipal de Chácara</w:t>
    </w:r>
  </w:p>
  <w:p w14:paraId="023C4D1D" w14:textId="77777777" w:rsidR="006D3452" w:rsidRDefault="006D3452" w:rsidP="00407CD4">
    <w:pPr>
      <w:pStyle w:val="Cabealho"/>
      <w:jc w:val="center"/>
      <w:rPr>
        <w:rFonts w:ascii="Arial" w:hAnsi="Arial"/>
        <w:b/>
        <w:sz w:val="44"/>
      </w:rPr>
    </w:pPr>
    <w:r>
      <w:rPr>
        <w:rFonts w:ascii="Arial" w:hAnsi="Arial"/>
        <w:sz w:val="18"/>
      </w:rPr>
      <w:t xml:space="preserve">  Rua: Heitor Candido, 60 – Centro – 36.110-000 – Chácara – Minas Gerais</w:t>
    </w:r>
  </w:p>
  <w:p w14:paraId="5E6705D5" w14:textId="77777777" w:rsidR="006D3452" w:rsidRDefault="006D3452" w:rsidP="00407CD4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Telefax: (32) 3277-1014 – www.chacara.mg.gov.br - E-mail: gabinete@chacara.mg.gov.br</w:t>
    </w:r>
  </w:p>
  <w:p w14:paraId="3157B458" w14:textId="77777777" w:rsidR="006D3452" w:rsidRDefault="006D3452" w:rsidP="00407CD4">
    <w:pPr>
      <w:pStyle w:val="Rodap"/>
      <w:jc w:val="center"/>
      <w:rPr>
        <w:rFonts w:ascii="Arial" w:hAnsi="Arial"/>
        <w:sz w:val="18"/>
      </w:rPr>
    </w:pPr>
  </w:p>
  <w:p w14:paraId="0CAE5708" w14:textId="77777777" w:rsidR="006D3452" w:rsidRDefault="006D3452" w:rsidP="00407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791"/>
    <w:multiLevelType w:val="hybridMultilevel"/>
    <w:tmpl w:val="A530BD0C"/>
    <w:lvl w:ilvl="0" w:tplc="13CCD29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77486"/>
    <w:multiLevelType w:val="hybridMultilevel"/>
    <w:tmpl w:val="2D8CCA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47DB"/>
    <w:multiLevelType w:val="hybridMultilevel"/>
    <w:tmpl w:val="A530BD0C"/>
    <w:lvl w:ilvl="0" w:tplc="13CCD29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4F472DC"/>
    <w:multiLevelType w:val="hybridMultilevel"/>
    <w:tmpl w:val="93EA0818"/>
    <w:lvl w:ilvl="0" w:tplc="7C241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14632">
    <w:abstractNumId w:val="3"/>
  </w:num>
  <w:num w:numId="2" w16cid:durableId="2054963710">
    <w:abstractNumId w:val="2"/>
  </w:num>
  <w:num w:numId="3" w16cid:durableId="878708311">
    <w:abstractNumId w:val="0"/>
  </w:num>
  <w:num w:numId="4" w16cid:durableId="85880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22"/>
    <w:rsid w:val="00000E09"/>
    <w:rsid w:val="00006798"/>
    <w:rsid w:val="0002285A"/>
    <w:rsid w:val="00034B1B"/>
    <w:rsid w:val="00046E71"/>
    <w:rsid w:val="000516BA"/>
    <w:rsid w:val="00067595"/>
    <w:rsid w:val="000741B6"/>
    <w:rsid w:val="00076483"/>
    <w:rsid w:val="0008579C"/>
    <w:rsid w:val="00086745"/>
    <w:rsid w:val="00092FEB"/>
    <w:rsid w:val="000B3A44"/>
    <w:rsid w:val="000B4506"/>
    <w:rsid w:val="000B5B46"/>
    <w:rsid w:val="000D05A2"/>
    <w:rsid w:val="000D0D3B"/>
    <w:rsid w:val="000D41D9"/>
    <w:rsid w:val="000E2A5B"/>
    <w:rsid w:val="000E3C77"/>
    <w:rsid w:val="000F0C12"/>
    <w:rsid w:val="000F7F18"/>
    <w:rsid w:val="001031B1"/>
    <w:rsid w:val="00104D93"/>
    <w:rsid w:val="001402B8"/>
    <w:rsid w:val="001407A0"/>
    <w:rsid w:val="00163248"/>
    <w:rsid w:val="00165145"/>
    <w:rsid w:val="001856BC"/>
    <w:rsid w:val="00185998"/>
    <w:rsid w:val="0019090F"/>
    <w:rsid w:val="00190F43"/>
    <w:rsid w:val="001A2807"/>
    <w:rsid w:val="001A5107"/>
    <w:rsid w:val="001A66E7"/>
    <w:rsid w:val="001D7785"/>
    <w:rsid w:val="001E4ED8"/>
    <w:rsid w:val="001F2E29"/>
    <w:rsid w:val="002101F1"/>
    <w:rsid w:val="00217DE9"/>
    <w:rsid w:val="002209EC"/>
    <w:rsid w:val="00222D87"/>
    <w:rsid w:val="0022355C"/>
    <w:rsid w:val="002244D8"/>
    <w:rsid w:val="002259E2"/>
    <w:rsid w:val="00227B04"/>
    <w:rsid w:val="00251CA7"/>
    <w:rsid w:val="00253F0D"/>
    <w:rsid w:val="002710BB"/>
    <w:rsid w:val="00273A18"/>
    <w:rsid w:val="00273B9E"/>
    <w:rsid w:val="00277110"/>
    <w:rsid w:val="00277622"/>
    <w:rsid w:val="002810DF"/>
    <w:rsid w:val="002873EA"/>
    <w:rsid w:val="002A0878"/>
    <w:rsid w:val="002A0F0F"/>
    <w:rsid w:val="002A2920"/>
    <w:rsid w:val="002A3026"/>
    <w:rsid w:val="002A498B"/>
    <w:rsid w:val="002B2B8B"/>
    <w:rsid w:val="002C07B1"/>
    <w:rsid w:val="002D1CF5"/>
    <w:rsid w:val="002D63C7"/>
    <w:rsid w:val="002E46AB"/>
    <w:rsid w:val="002E5AFB"/>
    <w:rsid w:val="002E79CD"/>
    <w:rsid w:val="003044F0"/>
    <w:rsid w:val="00304F3B"/>
    <w:rsid w:val="00305AC7"/>
    <w:rsid w:val="003208D1"/>
    <w:rsid w:val="0033041E"/>
    <w:rsid w:val="00335D4B"/>
    <w:rsid w:val="00362F8F"/>
    <w:rsid w:val="0036586E"/>
    <w:rsid w:val="003675D5"/>
    <w:rsid w:val="00370373"/>
    <w:rsid w:val="003706DB"/>
    <w:rsid w:val="00382E81"/>
    <w:rsid w:val="00387963"/>
    <w:rsid w:val="003C447F"/>
    <w:rsid w:val="003D5AE4"/>
    <w:rsid w:val="003D6E29"/>
    <w:rsid w:val="003D7ABF"/>
    <w:rsid w:val="003E5B57"/>
    <w:rsid w:val="003F451F"/>
    <w:rsid w:val="00407CD4"/>
    <w:rsid w:val="004156B5"/>
    <w:rsid w:val="00420991"/>
    <w:rsid w:val="004535AF"/>
    <w:rsid w:val="00462177"/>
    <w:rsid w:val="004633E9"/>
    <w:rsid w:val="00466567"/>
    <w:rsid w:val="00475005"/>
    <w:rsid w:val="00496E48"/>
    <w:rsid w:val="004A15DC"/>
    <w:rsid w:val="004B4363"/>
    <w:rsid w:val="004B5B7B"/>
    <w:rsid w:val="004C3D6B"/>
    <w:rsid w:val="004C68C9"/>
    <w:rsid w:val="004E5190"/>
    <w:rsid w:val="004F7322"/>
    <w:rsid w:val="00500942"/>
    <w:rsid w:val="00562428"/>
    <w:rsid w:val="00564859"/>
    <w:rsid w:val="0056574C"/>
    <w:rsid w:val="005A4648"/>
    <w:rsid w:val="005B6F1F"/>
    <w:rsid w:val="005B7590"/>
    <w:rsid w:val="005D3108"/>
    <w:rsid w:val="005E52A7"/>
    <w:rsid w:val="005F0C1F"/>
    <w:rsid w:val="005F0E7A"/>
    <w:rsid w:val="005F74F5"/>
    <w:rsid w:val="0060070C"/>
    <w:rsid w:val="00604FDF"/>
    <w:rsid w:val="0060560B"/>
    <w:rsid w:val="0061554B"/>
    <w:rsid w:val="00625392"/>
    <w:rsid w:val="00636DEA"/>
    <w:rsid w:val="00636F47"/>
    <w:rsid w:val="006414AB"/>
    <w:rsid w:val="00644334"/>
    <w:rsid w:val="0065606A"/>
    <w:rsid w:val="00694222"/>
    <w:rsid w:val="00697538"/>
    <w:rsid w:val="006A50C4"/>
    <w:rsid w:val="006C2B22"/>
    <w:rsid w:val="006D2222"/>
    <w:rsid w:val="006D3452"/>
    <w:rsid w:val="006D56CD"/>
    <w:rsid w:val="006D7BB6"/>
    <w:rsid w:val="006E4EEF"/>
    <w:rsid w:val="00732638"/>
    <w:rsid w:val="00742E5B"/>
    <w:rsid w:val="00743A4D"/>
    <w:rsid w:val="007532A1"/>
    <w:rsid w:val="00756339"/>
    <w:rsid w:val="0078432C"/>
    <w:rsid w:val="00784DE7"/>
    <w:rsid w:val="007A1CAF"/>
    <w:rsid w:val="007A241C"/>
    <w:rsid w:val="007A3ABB"/>
    <w:rsid w:val="007B17BF"/>
    <w:rsid w:val="007B36B4"/>
    <w:rsid w:val="007B62E9"/>
    <w:rsid w:val="007D14F7"/>
    <w:rsid w:val="007F2D79"/>
    <w:rsid w:val="0080408C"/>
    <w:rsid w:val="00804C41"/>
    <w:rsid w:val="008108E2"/>
    <w:rsid w:val="00813559"/>
    <w:rsid w:val="00817029"/>
    <w:rsid w:val="008405B9"/>
    <w:rsid w:val="00840BBC"/>
    <w:rsid w:val="00853197"/>
    <w:rsid w:val="00853D80"/>
    <w:rsid w:val="00854136"/>
    <w:rsid w:val="00856939"/>
    <w:rsid w:val="00866A70"/>
    <w:rsid w:val="00866BE3"/>
    <w:rsid w:val="008777C8"/>
    <w:rsid w:val="00880696"/>
    <w:rsid w:val="00882FAB"/>
    <w:rsid w:val="00886AFC"/>
    <w:rsid w:val="00891278"/>
    <w:rsid w:val="008A3C61"/>
    <w:rsid w:val="008A475E"/>
    <w:rsid w:val="008E0D2C"/>
    <w:rsid w:val="008F69E6"/>
    <w:rsid w:val="00916406"/>
    <w:rsid w:val="00916807"/>
    <w:rsid w:val="009179A2"/>
    <w:rsid w:val="00934797"/>
    <w:rsid w:val="009354DA"/>
    <w:rsid w:val="009355D8"/>
    <w:rsid w:val="00945DBB"/>
    <w:rsid w:val="0096324A"/>
    <w:rsid w:val="00982756"/>
    <w:rsid w:val="009830FE"/>
    <w:rsid w:val="00985202"/>
    <w:rsid w:val="00987143"/>
    <w:rsid w:val="00991E6D"/>
    <w:rsid w:val="009A3BA8"/>
    <w:rsid w:val="009B3C66"/>
    <w:rsid w:val="009D046F"/>
    <w:rsid w:val="009D3215"/>
    <w:rsid w:val="009F7694"/>
    <w:rsid w:val="00A14996"/>
    <w:rsid w:val="00A321B7"/>
    <w:rsid w:val="00A37D83"/>
    <w:rsid w:val="00A459FF"/>
    <w:rsid w:val="00A50B6F"/>
    <w:rsid w:val="00A5194D"/>
    <w:rsid w:val="00A57448"/>
    <w:rsid w:val="00A64F22"/>
    <w:rsid w:val="00A81341"/>
    <w:rsid w:val="00A82C38"/>
    <w:rsid w:val="00A90140"/>
    <w:rsid w:val="00A90FF5"/>
    <w:rsid w:val="00A91307"/>
    <w:rsid w:val="00A93C1F"/>
    <w:rsid w:val="00AA0600"/>
    <w:rsid w:val="00AC6B2F"/>
    <w:rsid w:val="00AC6C1D"/>
    <w:rsid w:val="00AC6F2E"/>
    <w:rsid w:val="00AC70BE"/>
    <w:rsid w:val="00AD2A71"/>
    <w:rsid w:val="00AD7F74"/>
    <w:rsid w:val="00AE28AA"/>
    <w:rsid w:val="00AE6CE8"/>
    <w:rsid w:val="00B27599"/>
    <w:rsid w:val="00B32A43"/>
    <w:rsid w:val="00B346E4"/>
    <w:rsid w:val="00B40EB4"/>
    <w:rsid w:val="00B43E60"/>
    <w:rsid w:val="00B472E0"/>
    <w:rsid w:val="00B502B5"/>
    <w:rsid w:val="00B5408E"/>
    <w:rsid w:val="00B618BE"/>
    <w:rsid w:val="00B73CC8"/>
    <w:rsid w:val="00B76B1B"/>
    <w:rsid w:val="00B8793B"/>
    <w:rsid w:val="00BA47C1"/>
    <w:rsid w:val="00BC198C"/>
    <w:rsid w:val="00BC5B4B"/>
    <w:rsid w:val="00BD7211"/>
    <w:rsid w:val="00BE1454"/>
    <w:rsid w:val="00BF0AA3"/>
    <w:rsid w:val="00C0016C"/>
    <w:rsid w:val="00C42E38"/>
    <w:rsid w:val="00C47C89"/>
    <w:rsid w:val="00C47FC3"/>
    <w:rsid w:val="00C55F53"/>
    <w:rsid w:val="00C61678"/>
    <w:rsid w:val="00C639EF"/>
    <w:rsid w:val="00C6726F"/>
    <w:rsid w:val="00C91C71"/>
    <w:rsid w:val="00C97188"/>
    <w:rsid w:val="00CB3854"/>
    <w:rsid w:val="00CB4585"/>
    <w:rsid w:val="00CC204C"/>
    <w:rsid w:val="00CC4E29"/>
    <w:rsid w:val="00CC7D6C"/>
    <w:rsid w:val="00CD5C4F"/>
    <w:rsid w:val="00CF3D3F"/>
    <w:rsid w:val="00CF6B8B"/>
    <w:rsid w:val="00D113AC"/>
    <w:rsid w:val="00D15584"/>
    <w:rsid w:val="00D15A32"/>
    <w:rsid w:val="00D24B00"/>
    <w:rsid w:val="00D37B46"/>
    <w:rsid w:val="00D47619"/>
    <w:rsid w:val="00D545AA"/>
    <w:rsid w:val="00D546B5"/>
    <w:rsid w:val="00D615F5"/>
    <w:rsid w:val="00D61AE6"/>
    <w:rsid w:val="00D8288B"/>
    <w:rsid w:val="00D82E7B"/>
    <w:rsid w:val="00D82FD8"/>
    <w:rsid w:val="00DC1FE5"/>
    <w:rsid w:val="00DC6201"/>
    <w:rsid w:val="00DC6C9B"/>
    <w:rsid w:val="00DC71AF"/>
    <w:rsid w:val="00DD57F2"/>
    <w:rsid w:val="00DD7806"/>
    <w:rsid w:val="00DF6657"/>
    <w:rsid w:val="00E0038D"/>
    <w:rsid w:val="00E02D08"/>
    <w:rsid w:val="00E05A87"/>
    <w:rsid w:val="00E15EDF"/>
    <w:rsid w:val="00E21441"/>
    <w:rsid w:val="00E27177"/>
    <w:rsid w:val="00E401BE"/>
    <w:rsid w:val="00E41D30"/>
    <w:rsid w:val="00E4222C"/>
    <w:rsid w:val="00E464A2"/>
    <w:rsid w:val="00E567B0"/>
    <w:rsid w:val="00E6119C"/>
    <w:rsid w:val="00E67F9E"/>
    <w:rsid w:val="00E7313B"/>
    <w:rsid w:val="00E7747B"/>
    <w:rsid w:val="00E8310B"/>
    <w:rsid w:val="00E842FD"/>
    <w:rsid w:val="00E84557"/>
    <w:rsid w:val="00E92E58"/>
    <w:rsid w:val="00EA23F6"/>
    <w:rsid w:val="00EA5146"/>
    <w:rsid w:val="00EA68E8"/>
    <w:rsid w:val="00EB1139"/>
    <w:rsid w:val="00EB5A43"/>
    <w:rsid w:val="00EB64C2"/>
    <w:rsid w:val="00EB6F71"/>
    <w:rsid w:val="00EC228A"/>
    <w:rsid w:val="00ED234A"/>
    <w:rsid w:val="00ED4374"/>
    <w:rsid w:val="00EE3F9C"/>
    <w:rsid w:val="00EE59B4"/>
    <w:rsid w:val="00EF65F5"/>
    <w:rsid w:val="00EF66D5"/>
    <w:rsid w:val="00F04B05"/>
    <w:rsid w:val="00F16E6F"/>
    <w:rsid w:val="00F27B27"/>
    <w:rsid w:val="00F526BE"/>
    <w:rsid w:val="00F54157"/>
    <w:rsid w:val="00F640B7"/>
    <w:rsid w:val="00F73FCE"/>
    <w:rsid w:val="00FA0681"/>
    <w:rsid w:val="00FA3265"/>
    <w:rsid w:val="00FA3781"/>
    <w:rsid w:val="00FA748E"/>
    <w:rsid w:val="00FB37BA"/>
    <w:rsid w:val="00FC13A2"/>
    <w:rsid w:val="00FC1FAE"/>
    <w:rsid w:val="00FD27DE"/>
    <w:rsid w:val="00FD7C24"/>
    <w:rsid w:val="00FE25F5"/>
    <w:rsid w:val="00FE5187"/>
    <w:rsid w:val="00FF02C3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C281"/>
  <w15:docId w15:val="{71A2F7C7-9D83-4FF2-8C68-6A638DBD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D046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6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99"/>
    <w:qFormat/>
    <w:rsid w:val="00A64F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CD4"/>
  </w:style>
  <w:style w:type="paragraph" w:styleId="Rodap">
    <w:name w:val="footer"/>
    <w:basedOn w:val="Normal"/>
    <w:link w:val="RodapChar"/>
    <w:uiPriority w:val="99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CD4"/>
  </w:style>
  <w:style w:type="character" w:styleId="TextodoEspaoReservado">
    <w:name w:val="Placeholder Text"/>
    <w:basedOn w:val="Fontepargpadro"/>
    <w:uiPriority w:val="99"/>
    <w:semiHidden/>
    <w:rsid w:val="000067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79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9D046F"/>
    <w:rPr>
      <w:rFonts w:ascii="Arial" w:eastAsia="Times New Roman" w:hAnsi="Arial" w:cs="Times New Roman"/>
      <w:b/>
      <w:sz w:val="20"/>
      <w:szCs w:val="20"/>
    </w:rPr>
  </w:style>
  <w:style w:type="paragraph" w:customStyle="1" w:styleId="WW-Corpodetexto22">
    <w:name w:val="WW-Corpo de texto 22"/>
    <w:basedOn w:val="Normal"/>
    <w:uiPriority w:val="99"/>
    <w:rsid w:val="009D046F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D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4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180E-EAF0-4C8A-9094-C57E323D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LICITACAO</cp:lastModifiedBy>
  <cp:revision>2</cp:revision>
  <cp:lastPrinted>2023-04-24T17:24:00Z</cp:lastPrinted>
  <dcterms:created xsi:type="dcterms:W3CDTF">2023-04-24T17:26:00Z</dcterms:created>
  <dcterms:modified xsi:type="dcterms:W3CDTF">2023-04-24T17:26:00Z</dcterms:modified>
</cp:coreProperties>
</file>